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9F2" w14:textId="77777777" w:rsidR="003979FC" w:rsidRDefault="003979FC" w:rsidP="003979FC"/>
    <w:p w14:paraId="51C6803D" w14:textId="77777777" w:rsidR="003979FC" w:rsidRPr="0095575A" w:rsidRDefault="003979FC" w:rsidP="003979FC">
      <w:pPr>
        <w:pStyle w:val="Title"/>
        <w:spacing w:after="0"/>
        <w:ind w:left="2880" w:firstLine="720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Minutes Of City Council</w:t>
      </w:r>
    </w:p>
    <w:p w14:paraId="47329082" w14:textId="77777777" w:rsidR="003979FC" w:rsidRPr="0095575A" w:rsidRDefault="003979FC" w:rsidP="003979FC">
      <w:pPr>
        <w:jc w:val="center"/>
        <w:rPr>
          <w:rFonts w:ascii="Arial" w:hAnsi="Arial" w:cs="Arial"/>
          <w:b/>
        </w:rPr>
      </w:pPr>
      <w:r w:rsidRPr="0095575A">
        <w:rPr>
          <w:rFonts w:ascii="Arial" w:hAnsi="Arial" w:cs="Arial"/>
          <w:b/>
        </w:rPr>
        <w:t>City Of Sargent, Nebraska</w:t>
      </w:r>
    </w:p>
    <w:p w14:paraId="79DE97BA" w14:textId="77777777" w:rsidR="003979FC" w:rsidRPr="0095575A" w:rsidRDefault="003979FC" w:rsidP="003979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Regular </w:t>
      </w:r>
      <w:r w:rsidRPr="0095575A">
        <w:rPr>
          <w:rFonts w:ascii="Arial" w:hAnsi="Arial" w:cs="Arial"/>
          <w:b/>
        </w:rPr>
        <w:t>Session</w:t>
      </w:r>
    </w:p>
    <w:p w14:paraId="6B6FA5DE" w14:textId="77777777" w:rsidR="003979FC" w:rsidRPr="0095575A" w:rsidRDefault="003979FC" w:rsidP="003979FC">
      <w:pPr>
        <w:pStyle w:val="BodyText"/>
        <w:jc w:val="center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Sargent Community Center</w:t>
      </w:r>
    </w:p>
    <w:p w14:paraId="353B13AF" w14:textId="77777777" w:rsidR="003979FC" w:rsidRPr="0095575A" w:rsidRDefault="003979FC" w:rsidP="003979FC">
      <w:pPr>
        <w:pStyle w:val="BodyText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April 9,</w:t>
      </w:r>
      <w:r w:rsidRPr="0095575A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24</w:t>
      </w:r>
    </w:p>
    <w:p w14:paraId="366EF8EA" w14:textId="77777777" w:rsidR="003979FC" w:rsidRPr="0095575A" w:rsidRDefault="003979FC" w:rsidP="003979FC">
      <w:pPr>
        <w:rPr>
          <w:rFonts w:ascii="Arial" w:hAnsi="Arial" w:cs="Arial"/>
          <w:i/>
        </w:rPr>
      </w:pPr>
    </w:p>
    <w:p w14:paraId="5A5008C4" w14:textId="77777777" w:rsidR="003979FC" w:rsidRDefault="003979FC" w:rsidP="003979FC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The Mayor and Council of the City of Sargent, Nebraska, met in </w:t>
      </w:r>
      <w:r>
        <w:rPr>
          <w:rFonts w:ascii="Arial" w:hAnsi="Arial" w:cs="Arial"/>
          <w:sz w:val="20"/>
        </w:rPr>
        <w:t xml:space="preserve">Regular </w:t>
      </w:r>
      <w:r w:rsidRPr="0095575A">
        <w:rPr>
          <w:rFonts w:ascii="Arial" w:hAnsi="Arial" w:cs="Arial"/>
          <w:sz w:val="20"/>
        </w:rPr>
        <w:t>Session at the S</w:t>
      </w:r>
      <w:r>
        <w:rPr>
          <w:rFonts w:ascii="Arial" w:hAnsi="Arial" w:cs="Arial"/>
          <w:sz w:val="20"/>
        </w:rPr>
        <w:t>argent Community Center on the 9</w:t>
      </w:r>
      <w:r w:rsidRPr="00D23483">
        <w:rPr>
          <w:rFonts w:ascii="Arial" w:hAnsi="Arial" w:cs="Arial"/>
          <w:sz w:val="20"/>
          <w:vertAlign w:val="superscript"/>
        </w:rPr>
        <w:t>t</w:t>
      </w:r>
      <w:r w:rsidRPr="002F35F8">
        <w:rPr>
          <w:rFonts w:ascii="Arial" w:hAnsi="Arial" w:cs="Arial"/>
          <w:sz w:val="20"/>
          <w:vertAlign w:val="superscript"/>
        </w:rPr>
        <w:t>h</w:t>
      </w:r>
      <w:r w:rsidRPr="0095575A">
        <w:rPr>
          <w:rFonts w:ascii="Arial" w:hAnsi="Arial" w:cs="Arial"/>
          <w:sz w:val="20"/>
        </w:rPr>
        <w:t xml:space="preserve"> day of </w:t>
      </w:r>
      <w:proofErr w:type="gramStart"/>
      <w:r>
        <w:rPr>
          <w:rFonts w:ascii="Arial" w:hAnsi="Arial" w:cs="Arial"/>
          <w:sz w:val="20"/>
        </w:rPr>
        <w:t xml:space="preserve">April </w:t>
      </w:r>
      <w:r w:rsidRPr="0095575A">
        <w:rPr>
          <w:rFonts w:ascii="Arial" w:hAnsi="Arial" w:cs="Arial"/>
          <w:sz w:val="20"/>
        </w:rPr>
        <w:t>,</w:t>
      </w:r>
      <w:proofErr w:type="gramEnd"/>
      <w:r w:rsidRPr="0095575A">
        <w:rPr>
          <w:rFonts w:ascii="Arial" w:hAnsi="Arial" w:cs="Arial"/>
          <w:sz w:val="20"/>
        </w:rPr>
        <w:t xml:space="preserve"> at </w:t>
      </w:r>
      <w:r>
        <w:rPr>
          <w:rFonts w:ascii="Arial" w:hAnsi="Arial" w:cs="Arial"/>
          <w:sz w:val="20"/>
        </w:rPr>
        <w:t>7</w:t>
      </w:r>
      <w:r w:rsidRPr="0095575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0</w:t>
      </w:r>
      <w:r w:rsidRPr="0095575A">
        <w:rPr>
          <w:rFonts w:ascii="Arial" w:hAnsi="Arial" w:cs="Arial"/>
          <w:sz w:val="20"/>
        </w:rPr>
        <w:t>0 p.m.  Notice of the meeting was posted at the City Office, U. S. Post Office, Sargent Corner Market and First National Bank on</w:t>
      </w:r>
      <w:r>
        <w:rPr>
          <w:rFonts w:ascii="Arial" w:hAnsi="Arial" w:cs="Arial"/>
          <w:sz w:val="20"/>
        </w:rPr>
        <w:t xml:space="preserve"> Tuesday April 2,</w:t>
      </w:r>
      <w:r w:rsidRPr="0095575A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24</w:t>
      </w:r>
      <w:r w:rsidRPr="0095575A">
        <w:rPr>
          <w:rFonts w:ascii="Arial" w:hAnsi="Arial" w:cs="Arial"/>
          <w:sz w:val="20"/>
        </w:rPr>
        <w:t>.  The following were present: Council Members:</w:t>
      </w:r>
      <w:r>
        <w:rPr>
          <w:rFonts w:ascii="Arial" w:hAnsi="Arial" w:cs="Arial"/>
          <w:sz w:val="20"/>
        </w:rPr>
        <w:t xml:space="preserve"> Micky Schneider, Gerry Sheets,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Tim Clayton</w:t>
      </w:r>
      <w:r w:rsidRPr="009557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Ricky Hightower, and Mayor Myers, Troy Gavin, City Attorney Glenn Clark, and </w:t>
      </w:r>
      <w:r w:rsidRPr="0095575A">
        <w:rPr>
          <w:rFonts w:ascii="Arial" w:hAnsi="Arial" w:cs="Arial"/>
          <w:sz w:val="20"/>
        </w:rPr>
        <w:t>Cit</w:t>
      </w:r>
      <w:r>
        <w:rPr>
          <w:rFonts w:ascii="Arial" w:hAnsi="Arial" w:cs="Arial"/>
          <w:sz w:val="20"/>
        </w:rPr>
        <w:t xml:space="preserve">y Clerk/Treasurer Gwenda Horky.   </w:t>
      </w:r>
    </w:p>
    <w:p w14:paraId="4B6D2649" w14:textId="77777777" w:rsidR="003979FC" w:rsidRDefault="003979FC" w:rsidP="003979FC">
      <w:pPr>
        <w:pStyle w:val="BodyText"/>
        <w:rPr>
          <w:rFonts w:ascii="Arial" w:hAnsi="Arial" w:cs="Arial"/>
          <w:sz w:val="20"/>
        </w:rPr>
      </w:pPr>
    </w:p>
    <w:p w14:paraId="3562AB9E" w14:textId="77777777" w:rsidR="003979FC" w:rsidRPr="0095575A" w:rsidRDefault="003979FC" w:rsidP="003979FC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Mayor Myers stated</w:t>
      </w:r>
      <w:r w:rsidRPr="0095575A">
        <w:rPr>
          <w:rFonts w:ascii="Arial" w:hAnsi="Arial" w:cs="Arial"/>
          <w:sz w:val="20"/>
        </w:rPr>
        <w:t xml:space="preserve"> a current copy of the Nebraska Open Meetings Act was available for review and indicated the location of such copy posted on the </w:t>
      </w:r>
      <w:r>
        <w:rPr>
          <w:rFonts w:ascii="Arial" w:hAnsi="Arial" w:cs="Arial"/>
          <w:sz w:val="20"/>
        </w:rPr>
        <w:t xml:space="preserve">west </w:t>
      </w:r>
      <w:r w:rsidRPr="0095575A">
        <w:rPr>
          <w:rFonts w:ascii="Arial" w:hAnsi="Arial" w:cs="Arial"/>
          <w:sz w:val="20"/>
        </w:rPr>
        <w:t xml:space="preserve">wall of the </w:t>
      </w:r>
      <w:r>
        <w:rPr>
          <w:rFonts w:ascii="Arial" w:hAnsi="Arial" w:cs="Arial"/>
          <w:sz w:val="20"/>
        </w:rPr>
        <w:t xml:space="preserve">big </w:t>
      </w:r>
      <w:r w:rsidRPr="0095575A">
        <w:rPr>
          <w:rFonts w:ascii="Arial" w:hAnsi="Arial" w:cs="Arial"/>
          <w:sz w:val="20"/>
        </w:rPr>
        <w:t xml:space="preserve">room in the Sargent Community Center.  Mayor </w:t>
      </w:r>
      <w:r>
        <w:rPr>
          <w:rFonts w:ascii="Arial" w:hAnsi="Arial" w:cs="Arial"/>
          <w:sz w:val="20"/>
        </w:rPr>
        <w:t>Myers</w:t>
      </w:r>
      <w:r w:rsidRPr="0095575A">
        <w:rPr>
          <w:rFonts w:ascii="Arial" w:hAnsi="Arial" w:cs="Arial"/>
          <w:sz w:val="20"/>
        </w:rPr>
        <w:t xml:space="preserve"> called the meeting to order at </w:t>
      </w:r>
      <w:r>
        <w:rPr>
          <w:rFonts w:ascii="Arial" w:hAnsi="Arial" w:cs="Arial"/>
          <w:sz w:val="20"/>
        </w:rPr>
        <w:t xml:space="preserve">7:00 </w:t>
      </w:r>
      <w:r w:rsidRPr="0095575A">
        <w:rPr>
          <w:rFonts w:ascii="Arial" w:hAnsi="Arial" w:cs="Arial"/>
          <w:sz w:val="20"/>
        </w:rPr>
        <w:t xml:space="preserve">p.m.  </w:t>
      </w:r>
    </w:p>
    <w:p w14:paraId="255E91DC" w14:textId="77777777" w:rsidR="003979FC" w:rsidRDefault="003979FC" w:rsidP="00397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0E6702" w14:textId="77777777" w:rsidR="003979FC" w:rsidRPr="00F77099" w:rsidRDefault="003979FC" w:rsidP="003979FC">
      <w:pPr>
        <w:rPr>
          <w:rFonts w:ascii="Arial" w:hAnsi="Arial" w:cs="Arial"/>
        </w:rPr>
      </w:pPr>
      <w:r w:rsidRPr="00F77099">
        <w:rPr>
          <w:rFonts w:ascii="Arial" w:hAnsi="Arial" w:cs="Arial"/>
        </w:rPr>
        <w:t xml:space="preserve">Council Member </w:t>
      </w:r>
      <w:r>
        <w:rPr>
          <w:rFonts w:ascii="Arial" w:hAnsi="Arial" w:cs="Arial"/>
        </w:rPr>
        <w:t xml:space="preserve">Sheets </w:t>
      </w:r>
      <w:r w:rsidRPr="00F77099">
        <w:rPr>
          <w:rFonts w:ascii="Arial" w:hAnsi="Arial" w:cs="Arial"/>
        </w:rPr>
        <w:t>moved to approve the con</w:t>
      </w:r>
      <w:r>
        <w:rPr>
          <w:rFonts w:ascii="Arial" w:hAnsi="Arial" w:cs="Arial"/>
        </w:rPr>
        <w:t xml:space="preserve">sent agenda.    Council Member Hightower </w:t>
      </w:r>
      <w:r w:rsidRPr="00F77099">
        <w:rPr>
          <w:rFonts w:ascii="Arial" w:hAnsi="Arial" w:cs="Arial"/>
        </w:rPr>
        <w:t xml:space="preserve">seconded.  Voting yea: </w:t>
      </w:r>
      <w:r>
        <w:rPr>
          <w:rFonts w:ascii="Arial" w:hAnsi="Arial" w:cs="Arial"/>
        </w:rPr>
        <w:t xml:space="preserve"> Clayton, Sheets, Schneier, and Hightower.  </w:t>
      </w:r>
      <w:r w:rsidRPr="00F77099">
        <w:rPr>
          <w:rFonts w:ascii="Arial" w:hAnsi="Arial" w:cs="Arial"/>
        </w:rPr>
        <w:t xml:space="preserve">Voting nay:  None.  Motion </w:t>
      </w:r>
      <w:proofErr w:type="gramStart"/>
      <w:r w:rsidRPr="00F77099">
        <w:rPr>
          <w:rFonts w:ascii="Arial" w:hAnsi="Arial" w:cs="Arial"/>
        </w:rPr>
        <w:t>carried</w:t>
      </w:r>
      <w:proofErr w:type="gramEnd"/>
    </w:p>
    <w:p w14:paraId="1B929983" w14:textId="77777777" w:rsidR="003979FC" w:rsidRPr="00F77099" w:rsidRDefault="003979FC" w:rsidP="003979FC">
      <w:pPr>
        <w:rPr>
          <w:rFonts w:ascii="Arial" w:hAnsi="Arial" w:cs="Arial"/>
        </w:rPr>
      </w:pPr>
    </w:p>
    <w:p w14:paraId="6217EBA3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AB7BD22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Larry Steel and Megan Shada from Miller and Associates presented information about the swimming pool and the surveys from the spring. Costs were given for repairs or new pool.</w:t>
      </w:r>
    </w:p>
    <w:p w14:paraId="05DF90EE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6CC7AA30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Schneider moved to approve the Financial Statement and Auditors Report for September 30, 2023.  Council Member Clayton seconded.  Voting yea:  Clayton, Schneider, Sheets and Hightower.  Voting nay:  None.  Motion carried.</w:t>
      </w:r>
    </w:p>
    <w:p w14:paraId="42D8E853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16559FC8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Schneider moved to deny the claim from Delaney Cattle Company.  Council Member Sheets seconded.  Voting yea:  Sheets, Clayton, Hightower, and Schnieder.  Voting nay:  None.  Motion carried.</w:t>
      </w:r>
    </w:p>
    <w:p w14:paraId="6DDF7726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30EACF30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Sheets moved to approve The Rescue special liquor license on March 23,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at the Community Center.  Council Member Clayton seconded.  Voting yea:  Sheets, Hightower, Clayton, and Schnieder.  Voting nay:  None.  Motion carried.</w:t>
      </w:r>
    </w:p>
    <w:p w14:paraId="3B1B2AF2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1C4B5CD5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Schneider moved to approve the Church of Christ building permit for a storage container.  Council Member Sheets seconded.  Voting yea:  Cayton, Sheets, Schneider, and Hightower. Voting nay:  None.  Motion carried. </w:t>
      </w:r>
    </w:p>
    <w:p w14:paraId="123525D5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1BF916AD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Schneider moved to approve the Church of Christ demo permit.  Council Member Clayton seconded.  Voting yea:  Clayton, Hightower, Schneider, and Sheets.  Voting nay:  None.</w:t>
      </w:r>
    </w:p>
    <w:p w14:paraId="3DE7AA76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carried.</w:t>
      </w:r>
    </w:p>
    <w:p w14:paraId="7B8352DF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780F2553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Clayton moved to deny Mark Koch building permits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30 days or one year at 504 W Main.  Council Member Hightower seconded.  Voting yea:  Schneider, Clayton, Hightower, and Sheets.  Voting nay:  None.  Motion carried.</w:t>
      </w:r>
    </w:p>
    <w:p w14:paraId="7817EC24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48CB1F2F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Sheets moved to approve Wanda Barker &amp; Mike Drake building permit for a new trailer house at 302 S Broadway.  Council Member Clayton seconded.  Voting yea:  Clayton, Schneider, Hightower, and Sheets.  Voting nay:  None.  Motion carried.</w:t>
      </w:r>
    </w:p>
    <w:p w14:paraId="33781C86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21EB2157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Clayton moved to approve the demo permit for Wanda Barker at 302 S Broadway.  Council Member Sheets seconded.  Voting yea:  Hightower, Schneider, Sheets, and Clayton.  Voting nay:  None.  Motion carried.</w:t>
      </w:r>
    </w:p>
    <w:p w14:paraId="546AC638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1F43345A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Council Member Schnieder moved to approve the special liquor license for the Rescue on May 4, and June 8 &amp; 22, 2024 at the Community Center.  Council Member Hightower seconded.  Voting yea:  Hightower, Schneider, Clayton, and Sheets.  Voting nay:  None.  Motion carried.</w:t>
      </w:r>
    </w:p>
    <w:p w14:paraId="703C2AA6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4F3D06DC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Schneider moved to approve </w:t>
      </w:r>
      <w:proofErr w:type="gramStart"/>
      <w:r>
        <w:rPr>
          <w:rFonts w:ascii="Arial" w:hAnsi="Arial" w:cs="Arial"/>
          <w:sz w:val="20"/>
          <w:szCs w:val="20"/>
        </w:rPr>
        <w:t>Corner</w:t>
      </w:r>
      <w:proofErr w:type="gramEnd"/>
      <w:r>
        <w:rPr>
          <w:rFonts w:ascii="Arial" w:hAnsi="Arial" w:cs="Arial"/>
          <w:sz w:val="20"/>
          <w:szCs w:val="20"/>
        </w:rPr>
        <w:t xml:space="preserve"> Market building permit for a temporary building at 300 W Main.  Council Member clayton seconded.  Voting yea:  Clayton, Hightower, </w:t>
      </w:r>
      <w:proofErr w:type="gramStart"/>
      <w:r>
        <w:rPr>
          <w:rFonts w:ascii="Arial" w:hAnsi="Arial" w:cs="Arial"/>
          <w:sz w:val="20"/>
          <w:szCs w:val="20"/>
        </w:rPr>
        <w:t>Schneider</w:t>
      </w:r>
      <w:proofErr w:type="gramEnd"/>
      <w:r>
        <w:rPr>
          <w:rFonts w:ascii="Arial" w:hAnsi="Arial" w:cs="Arial"/>
          <w:sz w:val="20"/>
          <w:szCs w:val="20"/>
        </w:rPr>
        <w:t xml:space="preserve"> and Sheets. Voting nay:  Motion carried.</w:t>
      </w:r>
    </w:p>
    <w:p w14:paraId="733CF6C4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04D3BD09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Sheets moved to approve Krystina Rugg as Manager and Paige Smith, Arin Smith, Kooper Keefe, and Carson Vincent as lifeguards.  Council Clayton seconded.  Voting yea:  Clayton, Hightower, </w:t>
      </w:r>
      <w:proofErr w:type="gramStart"/>
      <w:r>
        <w:rPr>
          <w:rFonts w:ascii="Arial" w:hAnsi="Arial" w:cs="Arial"/>
          <w:sz w:val="20"/>
          <w:szCs w:val="20"/>
        </w:rPr>
        <w:t>Schneider</w:t>
      </w:r>
      <w:proofErr w:type="gramEnd"/>
      <w:r>
        <w:rPr>
          <w:rFonts w:ascii="Arial" w:hAnsi="Arial" w:cs="Arial"/>
          <w:sz w:val="20"/>
          <w:szCs w:val="20"/>
        </w:rPr>
        <w:t xml:space="preserve"> and Sheets.  Voting nay:  </w:t>
      </w:r>
      <w:proofErr w:type="gramStart"/>
      <w:r>
        <w:rPr>
          <w:rFonts w:ascii="Arial" w:hAnsi="Arial" w:cs="Arial"/>
          <w:sz w:val="20"/>
          <w:szCs w:val="20"/>
        </w:rPr>
        <w:t>None  Motin</w:t>
      </w:r>
      <w:proofErr w:type="gramEnd"/>
      <w:r>
        <w:rPr>
          <w:rFonts w:ascii="Arial" w:hAnsi="Arial" w:cs="Arial"/>
          <w:sz w:val="20"/>
          <w:szCs w:val="20"/>
        </w:rPr>
        <w:t xml:space="preserve"> carried.</w:t>
      </w:r>
    </w:p>
    <w:p w14:paraId="4A07B140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2427B9D2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Supervisor Reports were </w:t>
      </w:r>
      <w:proofErr w:type="gramStart"/>
      <w:r>
        <w:rPr>
          <w:rFonts w:ascii="Arial" w:hAnsi="Arial" w:cs="Arial"/>
          <w:sz w:val="20"/>
          <w:szCs w:val="20"/>
        </w:rPr>
        <w:t>given</w:t>
      </w:r>
      <w:proofErr w:type="gramEnd"/>
    </w:p>
    <w:p w14:paraId="23107167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</w:p>
    <w:p w14:paraId="48DB342A" w14:textId="77777777" w:rsidR="003979FC" w:rsidRDefault="003979FC" w:rsidP="003979FC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Mayor</w:t>
      </w:r>
      <w:proofErr w:type="gramEnd"/>
      <w:r>
        <w:rPr>
          <w:rFonts w:ascii="Arial" w:hAnsi="Arial" w:cs="Arial"/>
          <w:sz w:val="20"/>
          <w:szCs w:val="20"/>
        </w:rPr>
        <w:t xml:space="preserve"> announced that the Council was going into executive Session for the protection of the public interest to discuss strategy with respect to pending or threatened litigation evidenced by a claim or threat of litigation, and employees it being clearly necessary for the protection of the public interest.</w:t>
      </w:r>
    </w:p>
    <w:p w14:paraId="1C6D0E7F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D1CC72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Schneider moved to </w:t>
      </w:r>
      <w:proofErr w:type="gramStart"/>
      <w:r>
        <w:rPr>
          <w:rFonts w:ascii="Arial" w:hAnsi="Arial" w:cs="Arial"/>
          <w:sz w:val="20"/>
          <w:szCs w:val="20"/>
        </w:rPr>
        <w:t>go  into</w:t>
      </w:r>
      <w:proofErr w:type="gramEnd"/>
      <w:r>
        <w:rPr>
          <w:rFonts w:ascii="Arial" w:hAnsi="Arial" w:cs="Arial"/>
          <w:sz w:val="20"/>
          <w:szCs w:val="20"/>
        </w:rPr>
        <w:t xml:space="preserve"> executive session for the protection of the public interest to discuss strategy with respect to pending or threatened litigation evidenced by a claim or threat of litigation, and employees  it being clearly necessary for the protection of the public interest at 9:14 pm.  Council Member Sheets seconded.  Voting yea:  Schneider, Clayton, Hightower, and Sheets.  Voting nay:  None.  Motion </w:t>
      </w:r>
      <w:proofErr w:type="gramStart"/>
      <w:r>
        <w:rPr>
          <w:rFonts w:ascii="Arial" w:hAnsi="Arial" w:cs="Arial"/>
          <w:sz w:val="20"/>
          <w:szCs w:val="20"/>
        </w:rPr>
        <w:t>carried</w:t>
      </w:r>
      <w:proofErr w:type="gramEnd"/>
    </w:p>
    <w:p w14:paraId="719CEEA1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7B7FB0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City Council came out of executive session at 9:50 pm</w:t>
      </w:r>
    </w:p>
    <w:p w14:paraId="18DE5DAE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5BC8E6A" w14:textId="77777777" w:rsidR="003979FC" w:rsidRDefault="003979FC" w:rsidP="003979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</w:t>
      </w:r>
    </w:p>
    <w:p w14:paraId="4DB046CF" w14:textId="77777777" w:rsidR="003979FC" w:rsidRPr="0044704E" w:rsidRDefault="003979FC" w:rsidP="003979FC">
      <w:pPr>
        <w:pStyle w:val="PlainText"/>
        <w:rPr>
          <w:rFonts w:ascii="Arial" w:hAnsi="Arial" w:cs="Arial"/>
          <w:sz w:val="20"/>
          <w:szCs w:val="20"/>
        </w:rPr>
      </w:pPr>
      <w:r w:rsidRPr="0044704E">
        <w:rPr>
          <w:rFonts w:ascii="Arial" w:hAnsi="Arial" w:cs="Arial"/>
          <w:sz w:val="20"/>
          <w:szCs w:val="20"/>
        </w:rPr>
        <w:t>Motion made by Council Member</w:t>
      </w:r>
      <w:r>
        <w:rPr>
          <w:rFonts w:ascii="Arial" w:hAnsi="Arial" w:cs="Arial"/>
          <w:sz w:val="20"/>
          <w:szCs w:val="20"/>
        </w:rPr>
        <w:t xml:space="preserve"> Schneider</w:t>
      </w:r>
      <w:r w:rsidRPr="0044704E">
        <w:rPr>
          <w:rFonts w:ascii="Arial" w:hAnsi="Arial" w:cs="Arial"/>
          <w:sz w:val="20"/>
          <w:szCs w:val="20"/>
        </w:rPr>
        <w:t xml:space="preserve"> and seconded by Council Member </w:t>
      </w:r>
      <w:r>
        <w:rPr>
          <w:rFonts w:ascii="Arial" w:hAnsi="Arial" w:cs="Arial"/>
          <w:sz w:val="20"/>
          <w:szCs w:val="20"/>
        </w:rPr>
        <w:t>Clayton</w:t>
      </w:r>
      <w:r w:rsidRPr="0044704E">
        <w:rPr>
          <w:rFonts w:ascii="Arial" w:hAnsi="Arial" w:cs="Arial"/>
          <w:sz w:val="20"/>
          <w:szCs w:val="20"/>
        </w:rPr>
        <w:t xml:space="preserve"> to adjourn the meeting.  Voting </w:t>
      </w:r>
      <w:proofErr w:type="gramStart"/>
      <w:r w:rsidRPr="0044704E">
        <w:rPr>
          <w:rFonts w:ascii="Arial" w:hAnsi="Arial" w:cs="Arial"/>
          <w:sz w:val="20"/>
          <w:szCs w:val="20"/>
        </w:rPr>
        <w:t>yea:,</w:t>
      </w:r>
      <w:proofErr w:type="gramEnd"/>
      <w:r w:rsidRPr="00447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Schneider, Hightower, Clatyon and Sheets.</w:t>
      </w:r>
      <w:r w:rsidRPr="0044704E">
        <w:rPr>
          <w:rFonts w:ascii="Arial" w:hAnsi="Arial" w:cs="Arial"/>
          <w:sz w:val="20"/>
          <w:szCs w:val="20"/>
        </w:rPr>
        <w:t xml:space="preserve">.  Voting nay:  None.  Motion carried.  </w:t>
      </w:r>
      <w:proofErr w:type="gramStart"/>
      <w:r w:rsidRPr="0044704E">
        <w:rPr>
          <w:rFonts w:ascii="Arial" w:hAnsi="Arial" w:cs="Arial"/>
          <w:sz w:val="20"/>
          <w:szCs w:val="20"/>
        </w:rPr>
        <w:t>Meeting</w:t>
      </w:r>
      <w:proofErr w:type="gramEnd"/>
      <w:r w:rsidRPr="0044704E">
        <w:rPr>
          <w:rFonts w:ascii="Arial" w:hAnsi="Arial" w:cs="Arial"/>
          <w:sz w:val="20"/>
          <w:szCs w:val="20"/>
        </w:rPr>
        <w:t xml:space="preserve"> adjourned at </w:t>
      </w:r>
      <w:r>
        <w:rPr>
          <w:rFonts w:ascii="Arial" w:hAnsi="Arial" w:cs="Arial"/>
          <w:sz w:val="20"/>
          <w:szCs w:val="20"/>
        </w:rPr>
        <w:t xml:space="preserve">9:50 </w:t>
      </w:r>
      <w:r w:rsidRPr="0044704E">
        <w:rPr>
          <w:rFonts w:ascii="Arial" w:hAnsi="Arial" w:cs="Arial"/>
          <w:sz w:val="20"/>
          <w:szCs w:val="20"/>
        </w:rPr>
        <w:t>P.M.</w:t>
      </w:r>
    </w:p>
    <w:p w14:paraId="7E9945EB" w14:textId="77777777" w:rsidR="003979FC" w:rsidRPr="00317591" w:rsidRDefault="003979FC" w:rsidP="003979FC">
      <w:pPr>
        <w:rPr>
          <w:rFonts w:ascii="Arial" w:hAnsi="Arial" w:cs="Arial"/>
        </w:rPr>
      </w:pPr>
    </w:p>
    <w:p w14:paraId="591C3697" w14:textId="77777777" w:rsidR="003979FC" w:rsidRPr="00317591" w:rsidRDefault="003979FC" w:rsidP="003979FC">
      <w:pPr>
        <w:rPr>
          <w:rFonts w:ascii="Arial" w:hAnsi="Arial" w:cs="Arial"/>
        </w:rPr>
      </w:pPr>
    </w:p>
    <w:p w14:paraId="2A672030" w14:textId="77777777" w:rsidR="003979FC" w:rsidRPr="00317591" w:rsidRDefault="003979FC" w:rsidP="003979FC">
      <w:pPr>
        <w:rPr>
          <w:rFonts w:ascii="Arial" w:hAnsi="Arial" w:cs="Arial"/>
        </w:rPr>
      </w:pPr>
    </w:p>
    <w:p w14:paraId="514AA967" w14:textId="77777777" w:rsidR="003979FC" w:rsidRPr="00317591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  <w:t>________________________________</w:t>
      </w:r>
    </w:p>
    <w:p w14:paraId="3851B7B3" w14:textId="77777777" w:rsidR="003979FC" w:rsidRPr="00317591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  <w:t xml:space="preserve">                                  Mayor</w:t>
      </w:r>
    </w:p>
    <w:p w14:paraId="32011B5B" w14:textId="77777777" w:rsidR="003979FC" w:rsidRPr="00317591" w:rsidRDefault="003979FC" w:rsidP="003979FC">
      <w:pPr>
        <w:tabs>
          <w:tab w:val="left" w:pos="937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</w:r>
    </w:p>
    <w:p w14:paraId="6F8336EA" w14:textId="77777777" w:rsidR="003979FC" w:rsidRPr="00317591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17DEAC71" w14:textId="77777777" w:rsidR="003979FC" w:rsidRPr="00317591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548A2139" w14:textId="77777777" w:rsidR="003979FC" w:rsidRPr="00317591" w:rsidRDefault="003979FC" w:rsidP="003979FC">
      <w:pPr>
        <w:rPr>
          <w:rFonts w:ascii="Arial" w:hAnsi="Arial" w:cs="Arial"/>
        </w:rPr>
      </w:pPr>
      <w:r w:rsidRPr="00317591">
        <w:rPr>
          <w:rFonts w:ascii="Arial" w:hAnsi="Arial" w:cs="Arial"/>
        </w:rPr>
        <w:t>__________________________________</w:t>
      </w:r>
    </w:p>
    <w:p w14:paraId="52296E0F" w14:textId="77777777" w:rsidR="003979FC" w:rsidRPr="00317591" w:rsidRDefault="003979FC" w:rsidP="003979FC">
      <w:pPr>
        <w:rPr>
          <w:rFonts w:ascii="Arial" w:hAnsi="Arial" w:cs="Arial"/>
        </w:rPr>
      </w:pPr>
    </w:p>
    <w:p w14:paraId="1A7013F0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                       City Clerk</w:t>
      </w:r>
    </w:p>
    <w:p w14:paraId="58B99389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625DD532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44C8C49E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652BB8FD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5964A8B6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761"/>
        <w:gridCol w:w="976"/>
        <w:gridCol w:w="1200"/>
        <w:gridCol w:w="3440"/>
        <w:gridCol w:w="1054"/>
      </w:tblGrid>
      <w:tr w:rsidR="003979FC" w:rsidRPr="005A70C1" w14:paraId="0B7C5C93" w14:textId="77777777" w:rsidTr="00241AA1">
        <w:trPr>
          <w:trHeight w:val="30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00D" w14:textId="77777777" w:rsidR="003979FC" w:rsidRPr="005A70C1" w:rsidRDefault="003979FC" w:rsidP="00241AA1">
            <w:pPr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A70C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Municipal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25B5" w14:textId="77777777" w:rsidR="003979FC" w:rsidRPr="005A70C1" w:rsidRDefault="003979FC" w:rsidP="00241AA1">
            <w:pPr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96E" w14:textId="77777777" w:rsidR="003979FC" w:rsidRPr="005A70C1" w:rsidRDefault="003979FC" w:rsidP="00241AA1">
            <w:pPr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148" w14:textId="77777777" w:rsidR="003979FC" w:rsidRPr="005A70C1" w:rsidRDefault="003979FC" w:rsidP="00241AA1">
            <w:pPr>
              <w:jc w:val="left"/>
            </w:pPr>
          </w:p>
        </w:tc>
      </w:tr>
      <w:tr w:rsidR="003979FC" w:rsidRPr="005A70C1" w14:paraId="2613C9FD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18B8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FD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A70C1">
              <w:rPr>
                <w:rFonts w:ascii="Arial" w:hAnsi="Arial" w:cs="Arial"/>
                <w:b/>
                <w:bCs/>
                <w:color w:val="000000"/>
                <w:u w:val="single"/>
              </w:rPr>
              <w:t>Check #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332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A70C1">
              <w:rPr>
                <w:rFonts w:ascii="Arial" w:hAnsi="Arial" w:cs="Arial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FA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A70C1">
              <w:rPr>
                <w:rFonts w:ascii="Arial" w:hAnsi="Arial" w:cs="Arial"/>
                <w:b/>
                <w:bCs/>
                <w:color w:val="000000"/>
                <w:u w:val="single"/>
              </w:rPr>
              <w:t>Vendor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92A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A70C1">
              <w:rPr>
                <w:rFonts w:ascii="Arial" w:hAnsi="Arial" w:cs="Arial"/>
                <w:b/>
                <w:bCs/>
                <w:color w:val="000000"/>
                <w:u w:val="single"/>
              </w:rPr>
              <w:t>Amount</w:t>
            </w:r>
          </w:p>
        </w:tc>
      </w:tr>
      <w:tr w:rsidR="003979FC" w:rsidRPr="005A70C1" w14:paraId="333A7F8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70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265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823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3/28/2024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2D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9C6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416.32</w:t>
            </w:r>
          </w:p>
        </w:tc>
      </w:tr>
      <w:tr w:rsidR="003979FC" w:rsidRPr="005A70C1" w14:paraId="4B6B8152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9B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ADE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D0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EB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C7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2A6B0E4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3CF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D10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C71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FA6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B8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54.59</w:t>
            </w:r>
          </w:p>
        </w:tc>
      </w:tr>
      <w:tr w:rsidR="003979FC" w:rsidRPr="005A70C1" w14:paraId="50F811A3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20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C26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CF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94A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5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43847EF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800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A1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05F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05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Barco Municipal Products, Inc.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4B2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1,029.56</w:t>
            </w:r>
          </w:p>
        </w:tc>
      </w:tr>
      <w:tr w:rsidR="003979FC" w:rsidRPr="005A70C1" w14:paraId="5C2B9623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65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840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30E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B9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Sweeper Broom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CF9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3243448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9D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289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3D9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1B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Burwell Tribune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8D3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169.82</w:t>
            </w:r>
          </w:p>
        </w:tc>
      </w:tr>
      <w:tr w:rsidR="003979FC" w:rsidRPr="005A70C1" w14:paraId="39FFBAA5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91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D14B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99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3C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Publishing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177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4F73E026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2F4C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AE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6704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24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Custer County Highway Dept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6E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1,000.00</w:t>
            </w:r>
          </w:p>
        </w:tc>
      </w:tr>
      <w:tr w:rsidR="003979FC" w:rsidRPr="005A70C1" w14:paraId="4C446579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F64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40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EE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A9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Patching material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C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2735294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CC9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6634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40A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AF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E4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185.59</w:t>
            </w:r>
          </w:p>
        </w:tc>
      </w:tr>
      <w:tr w:rsidR="003979FC" w:rsidRPr="005A70C1" w14:paraId="57356EA6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5D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6DE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CF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ACA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83F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0B34BE4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0EE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026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26F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1B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NCTC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28F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304.55</w:t>
            </w:r>
          </w:p>
        </w:tc>
      </w:tr>
      <w:tr w:rsidR="003979FC" w:rsidRPr="005A70C1" w14:paraId="541EED0C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E76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5A38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66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4B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Phone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C680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3C25B397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950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E7B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A28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AF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The Parts Bin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F25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197.69</w:t>
            </w:r>
          </w:p>
        </w:tc>
      </w:tr>
      <w:tr w:rsidR="003979FC" w:rsidRPr="005A70C1" w14:paraId="64DFF375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92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A14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41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1CF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6F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5B3D940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105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4C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8CB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26B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84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548.79</w:t>
            </w:r>
          </w:p>
        </w:tc>
      </w:tr>
      <w:tr w:rsidR="003979FC" w:rsidRPr="005A70C1" w14:paraId="0958768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23F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CB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BD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51E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43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37B1804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927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00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12467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56C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8F9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Verizon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BC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40.01</w:t>
            </w:r>
          </w:p>
        </w:tc>
      </w:tr>
      <w:tr w:rsidR="003979FC" w:rsidRPr="005A70C1" w14:paraId="3222638D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1B8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91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CB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17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Police - IT Equipment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61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7AD5B19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A3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A9D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234" w14:textId="77777777" w:rsidR="003979FC" w:rsidRPr="005A70C1" w:rsidRDefault="003979FC" w:rsidP="00241AA1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56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April </w:t>
            </w:r>
            <w:proofErr w:type="gramStart"/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Municipal  Payroll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66C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13,688.62</w:t>
            </w:r>
          </w:p>
        </w:tc>
      </w:tr>
      <w:tr w:rsidR="003979FC" w:rsidRPr="005A70C1" w14:paraId="7AFBA457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AB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B3F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CBA" w14:textId="77777777" w:rsidR="003979FC" w:rsidRPr="005A70C1" w:rsidRDefault="003979FC" w:rsidP="00241AA1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112" w14:textId="77777777" w:rsidR="003979FC" w:rsidRPr="005A70C1" w:rsidRDefault="003979FC" w:rsidP="00241AA1">
            <w:pPr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D89" w14:textId="77777777" w:rsidR="003979FC" w:rsidRPr="005A70C1" w:rsidRDefault="003979FC" w:rsidP="00241AA1">
            <w:pPr>
              <w:jc w:val="left"/>
            </w:pPr>
          </w:p>
        </w:tc>
      </w:tr>
      <w:tr w:rsidR="003979FC" w:rsidRPr="005A70C1" w14:paraId="57D3AEE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9C50" w14:textId="77777777" w:rsidR="003979FC" w:rsidRPr="005A70C1" w:rsidRDefault="003979FC" w:rsidP="00241AA1">
            <w:pPr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A70C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6289" w14:textId="77777777" w:rsidR="003979FC" w:rsidRPr="005A70C1" w:rsidRDefault="003979FC" w:rsidP="00241AA1">
            <w:pPr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175" w14:textId="77777777" w:rsidR="003979FC" w:rsidRPr="005A70C1" w:rsidRDefault="003979FC" w:rsidP="00241AA1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E7A" w14:textId="77777777" w:rsidR="003979FC" w:rsidRPr="005A70C1" w:rsidRDefault="003979FC" w:rsidP="00241AA1">
            <w:pPr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A84" w14:textId="77777777" w:rsidR="003979FC" w:rsidRPr="005A70C1" w:rsidRDefault="003979FC" w:rsidP="00241AA1">
            <w:pPr>
              <w:jc w:val="left"/>
            </w:pPr>
          </w:p>
        </w:tc>
      </w:tr>
      <w:tr w:rsidR="003979FC" w:rsidRPr="005A70C1" w14:paraId="2A9BC806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146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E1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64A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3/28/2024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6F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3D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611.47</w:t>
            </w:r>
          </w:p>
        </w:tc>
      </w:tr>
      <w:tr w:rsidR="003979FC" w:rsidRPr="005A70C1" w14:paraId="2774CDD7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624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37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103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C1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Utilites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65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7E31584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74D7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DB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4922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3/28/2024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968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Custer Public Power District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E7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29,383.58</w:t>
            </w:r>
          </w:p>
        </w:tc>
      </w:tr>
      <w:tr w:rsidR="003979FC" w:rsidRPr="005A70C1" w14:paraId="37169710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63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4D2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FC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F3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Power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013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3B2777D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2D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7C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083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38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79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59.32</w:t>
            </w:r>
          </w:p>
        </w:tc>
      </w:tr>
      <w:tr w:rsidR="003979FC" w:rsidRPr="005A70C1" w14:paraId="30E68C4A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50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C5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38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E6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19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58C8703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C754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032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16FF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49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Border States Industries, Inc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E2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3,044.13</w:t>
            </w:r>
          </w:p>
        </w:tc>
      </w:tr>
      <w:tr w:rsidR="003979FC" w:rsidRPr="005A70C1" w14:paraId="3C6FB63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B3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6D1E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B5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0C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light -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54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03633CB5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43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010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477A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CB2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Burwell Tribune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A4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76.72</w:t>
            </w:r>
          </w:p>
        </w:tc>
      </w:tr>
      <w:tr w:rsidR="003979FC" w:rsidRPr="005A70C1" w14:paraId="65383DE6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A96C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A8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625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B5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Posting minutes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50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5D36BB1A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A04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4FC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509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D2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Cathy's Computer Services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3E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</w:tr>
      <w:tr w:rsidR="003979FC" w:rsidRPr="005A70C1" w14:paraId="403EFEF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D2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A2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4D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F7F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Computer help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8C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5E695B24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1B0F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E8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15E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CB30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Central District Health Department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AAF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</w:tr>
      <w:tr w:rsidR="003979FC" w:rsidRPr="005A70C1" w14:paraId="18C1493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5FC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234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AB5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E98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Lab Fees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23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5DB4B67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8928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1C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401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1B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Dept of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BDB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4,835.02</w:t>
            </w:r>
          </w:p>
        </w:tc>
      </w:tr>
      <w:tr w:rsidR="003979FC" w:rsidRPr="005A70C1" w14:paraId="00194CD8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EA65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0BC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F9C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10E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92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FBF28F2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9D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A0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C22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AA0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BB1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474.52</w:t>
            </w:r>
          </w:p>
        </w:tc>
      </w:tr>
      <w:tr w:rsidR="003979FC" w:rsidRPr="005A70C1" w14:paraId="76AB1A4B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47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83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86F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265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06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366B450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A363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56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C83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E42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Haley Vodehnal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E5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176.88</w:t>
            </w:r>
          </w:p>
        </w:tc>
      </w:tr>
      <w:tr w:rsidR="003979FC" w:rsidRPr="005A70C1" w14:paraId="726CA17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7D4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7D4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DF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FB3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Mileage to Clerk School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62D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01FC07D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078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4D5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5609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4E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J &amp; J Sanitation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D2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8,458.80</w:t>
            </w:r>
          </w:p>
        </w:tc>
      </w:tr>
      <w:tr w:rsidR="003979FC" w:rsidRPr="005A70C1" w14:paraId="361E33E9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5A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2411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A9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7C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Customer Fees -7,328.80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88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4911BEB2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39F3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3FB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2D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459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City Roll Off - 1,130.00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69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65FB5C08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336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29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0B8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8F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Mick Kozeal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94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79.06</w:t>
            </w:r>
          </w:p>
        </w:tc>
      </w:tr>
      <w:tr w:rsidR="003979FC" w:rsidRPr="005A70C1" w14:paraId="219A67E0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DD6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044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E8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DCD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Mileage to Elba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48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4834B67B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C24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AA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71B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C1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NE Rural Water Association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E3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445.00</w:t>
            </w:r>
          </w:p>
        </w:tc>
      </w:tr>
      <w:tr w:rsidR="003979FC" w:rsidRPr="005A70C1" w14:paraId="6B8BB01A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DD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A7AF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835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A01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Training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9B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69A910EA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C3BD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1E2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E57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376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Norseman Diesel Services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41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3,504.18</w:t>
            </w:r>
          </w:p>
        </w:tc>
      </w:tr>
      <w:tr w:rsidR="003979FC" w:rsidRPr="005A70C1" w14:paraId="4346A87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CA6F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D9A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F8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40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Consulting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59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7F54B14B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31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44C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802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AB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One Call Concepts, Inc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F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3979FC" w:rsidRPr="005A70C1" w14:paraId="4DD8657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21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6256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8F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064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Digger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55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6D64E3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783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F0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DB3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590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Sargent Corner Market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DE35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55.15</w:t>
            </w:r>
          </w:p>
        </w:tc>
      </w:tr>
      <w:tr w:rsidR="003979FC" w:rsidRPr="005A70C1" w14:paraId="56ED3328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778C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352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1516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4F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light -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371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614D631B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7745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7E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49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12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The Parts Bin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2F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593.06</w:t>
            </w:r>
          </w:p>
        </w:tc>
      </w:tr>
      <w:tr w:rsidR="003979FC" w:rsidRPr="005A70C1" w14:paraId="68291D7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F9CB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CBAB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0C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99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8A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2DA7B02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47EA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8704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885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3A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Trotter Grain &amp; Fertilizer-Sargent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1F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</w:tr>
      <w:tr w:rsidR="003979FC" w:rsidRPr="005A70C1" w14:paraId="7AC5B7B4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A2A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125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F1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29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Water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46CA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28DC1793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6C34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B7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C55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5C1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BDAA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655.57</w:t>
            </w:r>
          </w:p>
        </w:tc>
      </w:tr>
      <w:tr w:rsidR="003979FC" w:rsidRPr="005A70C1" w14:paraId="6B9C7DB2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1CC6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9E8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57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3A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Fuel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857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316400B5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96D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CD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D447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10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Troy Gavin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DC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106.53</w:t>
            </w:r>
          </w:p>
        </w:tc>
      </w:tr>
      <w:tr w:rsidR="003979FC" w:rsidRPr="005A70C1" w14:paraId="3AF77D8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B6E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C656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FE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540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Mileage to water class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68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6B87B681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927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6B7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D51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C44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USA Blue Book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F69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107.97</w:t>
            </w:r>
          </w:p>
        </w:tc>
      </w:tr>
      <w:tr w:rsidR="003979FC" w:rsidRPr="005A70C1" w14:paraId="60408FFC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A57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F9A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22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C9E9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70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644E5AE9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4EB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9433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7A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4/9/2024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D2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Wesco Receivables Corp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78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643.28</w:t>
            </w:r>
          </w:p>
        </w:tc>
      </w:tr>
      <w:tr w:rsidR="003979FC" w:rsidRPr="005A70C1" w14:paraId="38F94964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8C7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ED3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234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76E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6D0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1C08B93C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479C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40C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B2C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4/15/2024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685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Dept of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680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</w:tr>
      <w:tr w:rsidR="003979FC" w:rsidRPr="005A70C1" w14:paraId="343F70C3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F722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A001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93D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898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Energy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C1D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201F238E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023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348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14470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D36" w14:textId="77777777" w:rsidR="003979FC" w:rsidRPr="005A70C1" w:rsidRDefault="003979FC" w:rsidP="00241A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4/15/2024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D9C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Olcott Welding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251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8,939.17</w:t>
            </w:r>
          </w:p>
        </w:tc>
      </w:tr>
      <w:tr w:rsidR="003979FC" w:rsidRPr="005A70C1" w14:paraId="79C8EA1F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83D" w14:textId="77777777" w:rsidR="003979FC" w:rsidRPr="005A70C1" w:rsidRDefault="003979FC" w:rsidP="00241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BB34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B13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1EF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Repairs to Light Plant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2FB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9FC" w:rsidRPr="005A70C1" w14:paraId="41F722C2" w14:textId="77777777" w:rsidTr="00241A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9AE" w14:textId="77777777" w:rsidR="003979FC" w:rsidRPr="005A70C1" w:rsidRDefault="003979FC" w:rsidP="00241AA1">
            <w:pPr>
              <w:jc w:val="left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9C7" w14:textId="77777777" w:rsidR="003979FC" w:rsidRPr="005A70C1" w:rsidRDefault="003979FC" w:rsidP="00241AA1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84C" w14:textId="77777777" w:rsidR="003979FC" w:rsidRPr="005A70C1" w:rsidRDefault="003979FC" w:rsidP="00241AA1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3D82" w14:textId="77777777" w:rsidR="003979FC" w:rsidRPr="005A70C1" w:rsidRDefault="003979FC" w:rsidP="00241AA1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0C1">
              <w:rPr>
                <w:rFonts w:ascii="Arial" w:hAnsi="Arial" w:cs="Arial"/>
                <w:color w:val="000000"/>
                <w:sz w:val="18"/>
                <w:szCs w:val="18"/>
              </w:rPr>
              <w:t>April Utility Payroll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6C28" w14:textId="77777777" w:rsidR="003979FC" w:rsidRPr="005A70C1" w:rsidRDefault="003979FC" w:rsidP="00241AA1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70C1">
              <w:rPr>
                <w:rFonts w:ascii="Aptos Narrow" w:hAnsi="Aptos Narrow"/>
                <w:color w:val="000000"/>
                <w:sz w:val="22"/>
                <w:szCs w:val="22"/>
              </w:rPr>
              <w:t>18755.61</w:t>
            </w:r>
          </w:p>
        </w:tc>
      </w:tr>
    </w:tbl>
    <w:p w14:paraId="40FD396E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4D90F957" w14:textId="77777777" w:rsidR="003979FC" w:rsidRDefault="003979FC" w:rsidP="003979FC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14:paraId="4DBA6A47" w14:textId="77777777" w:rsidR="003979FC" w:rsidRDefault="003979FC" w:rsidP="003979FC"/>
    <w:p w14:paraId="038C004F" w14:textId="77777777" w:rsidR="003979FC" w:rsidRDefault="003979FC" w:rsidP="003979FC"/>
    <w:p w14:paraId="0350F2AE" w14:textId="77777777" w:rsidR="005E28BC" w:rsidRDefault="005E28BC"/>
    <w:sectPr w:rsidR="005E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FC"/>
    <w:rsid w:val="003979FC"/>
    <w:rsid w:val="00432F6B"/>
    <w:rsid w:val="005E28BC"/>
    <w:rsid w:val="005F07E5"/>
    <w:rsid w:val="00C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F370"/>
  <w15:chartTrackingRefBased/>
  <w15:docId w15:val="{40B76F52-3A7B-46A7-B68E-4A83A25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9F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9F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9F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9F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9F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9F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9F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9F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9F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979F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39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9F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9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7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9F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7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9F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979FC"/>
    <w:rPr>
      <w:sz w:val="24"/>
    </w:rPr>
  </w:style>
  <w:style w:type="character" w:customStyle="1" w:styleId="BodyTextChar">
    <w:name w:val="Body Text Char"/>
    <w:basedOn w:val="DefaultParagraphFont"/>
    <w:link w:val="BodyText"/>
    <w:rsid w:val="003979F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3979FC"/>
    <w:pPr>
      <w:jc w:val="left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9FC"/>
    <w:rPr>
      <w:rFonts w:ascii="Calibri" w:hAnsi="Calibri" w:cs="Consolas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3979FC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Horky</dc:creator>
  <cp:keywords/>
  <dc:description/>
  <cp:lastModifiedBy>Gwenda Horky</cp:lastModifiedBy>
  <cp:revision>1</cp:revision>
  <dcterms:created xsi:type="dcterms:W3CDTF">2024-04-19T21:36:00Z</dcterms:created>
  <dcterms:modified xsi:type="dcterms:W3CDTF">2024-04-19T21:37:00Z</dcterms:modified>
</cp:coreProperties>
</file>