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0E" w:rsidRDefault="008B030E" w:rsidP="008B030E">
      <w:pPr>
        <w:rPr>
          <w:rFonts w:ascii="Arial" w:hAnsi="Arial" w:cs="Arial"/>
        </w:rPr>
      </w:pPr>
    </w:p>
    <w:p w:rsidR="008B030E" w:rsidRPr="0095575A" w:rsidRDefault="008B030E" w:rsidP="008B030E">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8B030E" w:rsidRPr="0095575A" w:rsidRDefault="008B030E" w:rsidP="008B030E">
      <w:pPr>
        <w:jc w:val="center"/>
        <w:rPr>
          <w:rFonts w:ascii="Arial" w:hAnsi="Arial" w:cs="Arial"/>
          <w:b/>
        </w:rPr>
      </w:pPr>
      <w:r w:rsidRPr="0095575A">
        <w:rPr>
          <w:rFonts w:ascii="Arial" w:hAnsi="Arial" w:cs="Arial"/>
          <w:b/>
        </w:rPr>
        <w:t>City Of Sargent, Nebraska</w:t>
      </w:r>
    </w:p>
    <w:p w:rsidR="008B030E" w:rsidRPr="0095575A" w:rsidRDefault="008B030E" w:rsidP="008B030E">
      <w:pPr>
        <w:jc w:val="center"/>
        <w:rPr>
          <w:rFonts w:ascii="Arial" w:hAnsi="Arial" w:cs="Arial"/>
          <w:b/>
        </w:rPr>
      </w:pPr>
      <w:r>
        <w:rPr>
          <w:rFonts w:ascii="Arial" w:hAnsi="Arial" w:cs="Arial"/>
          <w:b/>
        </w:rPr>
        <w:t xml:space="preserve">Regular </w:t>
      </w:r>
      <w:r w:rsidRPr="0095575A">
        <w:rPr>
          <w:rFonts w:ascii="Arial" w:hAnsi="Arial" w:cs="Arial"/>
          <w:b/>
        </w:rPr>
        <w:t>Session</w:t>
      </w:r>
    </w:p>
    <w:p w:rsidR="008B030E" w:rsidRPr="0095575A" w:rsidRDefault="008B030E" w:rsidP="008B030E">
      <w:pPr>
        <w:pStyle w:val="BodyText"/>
        <w:jc w:val="center"/>
        <w:rPr>
          <w:rFonts w:ascii="Arial" w:hAnsi="Arial" w:cs="Arial"/>
          <w:b/>
          <w:sz w:val="20"/>
        </w:rPr>
      </w:pPr>
      <w:r w:rsidRPr="0095575A">
        <w:rPr>
          <w:rFonts w:ascii="Arial" w:hAnsi="Arial" w:cs="Arial"/>
          <w:b/>
          <w:sz w:val="20"/>
        </w:rPr>
        <w:t>Sargent Community Center</w:t>
      </w:r>
    </w:p>
    <w:p w:rsidR="008B030E" w:rsidRPr="0095575A" w:rsidRDefault="008B030E" w:rsidP="008B030E">
      <w:pPr>
        <w:pStyle w:val="BodyText"/>
        <w:jc w:val="center"/>
        <w:rPr>
          <w:rFonts w:ascii="Arial" w:hAnsi="Arial" w:cs="Arial"/>
          <w:b/>
          <w:i/>
          <w:sz w:val="20"/>
        </w:rPr>
      </w:pPr>
      <w:r>
        <w:rPr>
          <w:rFonts w:ascii="Arial" w:hAnsi="Arial" w:cs="Arial"/>
          <w:b/>
          <w:sz w:val="20"/>
        </w:rPr>
        <w:t>September 12,</w:t>
      </w:r>
      <w:r w:rsidRPr="0095575A">
        <w:rPr>
          <w:rFonts w:ascii="Arial" w:hAnsi="Arial" w:cs="Arial"/>
          <w:b/>
          <w:sz w:val="20"/>
        </w:rPr>
        <w:t xml:space="preserve"> 20</w:t>
      </w:r>
      <w:r>
        <w:rPr>
          <w:rFonts w:ascii="Arial" w:hAnsi="Arial" w:cs="Arial"/>
          <w:b/>
          <w:sz w:val="20"/>
        </w:rPr>
        <w:t>22</w:t>
      </w:r>
    </w:p>
    <w:p w:rsidR="008B030E" w:rsidRPr="0095575A" w:rsidRDefault="008B030E" w:rsidP="008B030E">
      <w:pPr>
        <w:rPr>
          <w:rFonts w:ascii="Arial" w:hAnsi="Arial" w:cs="Arial"/>
          <w:i/>
        </w:rPr>
      </w:pPr>
    </w:p>
    <w:p w:rsidR="008B030E" w:rsidRDefault="008B030E" w:rsidP="008B030E">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12</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September 2022</w:t>
      </w:r>
      <w:r w:rsidRPr="0095575A">
        <w:rPr>
          <w:rFonts w:ascii="Arial" w:hAnsi="Arial" w:cs="Arial"/>
          <w:sz w:val="20"/>
        </w:rPr>
        <w:t xml:space="preserve">, at </w:t>
      </w:r>
      <w:r>
        <w:rPr>
          <w:rFonts w:ascii="Arial" w:hAnsi="Arial" w:cs="Arial"/>
          <w:sz w:val="20"/>
        </w:rPr>
        <w:t>12</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Tuesday September 6,</w:t>
      </w:r>
      <w:r w:rsidRPr="0095575A">
        <w:rPr>
          <w:rFonts w:ascii="Arial" w:hAnsi="Arial" w:cs="Arial"/>
          <w:sz w:val="20"/>
        </w:rPr>
        <w:t xml:space="preserve"> 20</w:t>
      </w:r>
      <w:r>
        <w:rPr>
          <w:rFonts w:ascii="Arial" w:hAnsi="Arial" w:cs="Arial"/>
          <w:sz w:val="20"/>
        </w:rPr>
        <w:t>22</w:t>
      </w:r>
      <w:r w:rsidRPr="0095575A">
        <w:rPr>
          <w:rFonts w:ascii="Arial" w:hAnsi="Arial" w:cs="Arial"/>
          <w:sz w:val="20"/>
        </w:rPr>
        <w:t xml:space="preserve">.  The following were present: Council Members: </w:t>
      </w:r>
      <w:r>
        <w:rPr>
          <w:rFonts w:ascii="Arial" w:hAnsi="Arial" w:cs="Arial"/>
          <w:sz w:val="20"/>
        </w:rPr>
        <w:t xml:space="preserve">Micky Schneider, 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Officer JD Keefe and </w:t>
      </w:r>
      <w:r w:rsidRPr="0095575A">
        <w:rPr>
          <w:rFonts w:ascii="Arial" w:hAnsi="Arial" w:cs="Arial"/>
          <w:sz w:val="20"/>
        </w:rPr>
        <w:t>Cit</w:t>
      </w:r>
      <w:r>
        <w:rPr>
          <w:rFonts w:ascii="Arial" w:hAnsi="Arial" w:cs="Arial"/>
          <w:sz w:val="20"/>
        </w:rPr>
        <w:t xml:space="preserve">y Clerk/Treasurer Gwenda Horky.  </w:t>
      </w:r>
    </w:p>
    <w:p w:rsidR="008B030E" w:rsidRDefault="008B030E" w:rsidP="008B030E">
      <w:pPr>
        <w:pStyle w:val="BodyText"/>
        <w:rPr>
          <w:rFonts w:ascii="Arial" w:hAnsi="Arial" w:cs="Arial"/>
          <w:sz w:val="20"/>
        </w:rPr>
      </w:pPr>
    </w:p>
    <w:p w:rsidR="008B030E" w:rsidRPr="0095575A" w:rsidRDefault="008B030E" w:rsidP="008B030E">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12:02</w:t>
      </w:r>
      <w:r w:rsidRPr="0095575A">
        <w:rPr>
          <w:rFonts w:ascii="Arial" w:hAnsi="Arial" w:cs="Arial"/>
          <w:sz w:val="20"/>
        </w:rPr>
        <w:t xml:space="preserve"> p.m.  </w:t>
      </w:r>
    </w:p>
    <w:p w:rsidR="008B030E" w:rsidRDefault="008B030E" w:rsidP="008B030E">
      <w:pPr>
        <w:rPr>
          <w:rFonts w:ascii="Arial" w:hAnsi="Arial" w:cs="Arial"/>
        </w:rPr>
      </w:pPr>
      <w:r>
        <w:rPr>
          <w:rFonts w:ascii="Arial" w:hAnsi="Arial" w:cs="Arial"/>
        </w:rPr>
        <w:t xml:space="preserve"> </w:t>
      </w:r>
    </w:p>
    <w:p w:rsidR="008B030E" w:rsidRPr="00F77099" w:rsidRDefault="008B030E" w:rsidP="008B030E">
      <w:pPr>
        <w:rPr>
          <w:rFonts w:ascii="Arial" w:hAnsi="Arial" w:cs="Arial"/>
        </w:rPr>
      </w:pPr>
      <w:r w:rsidRPr="00F77099">
        <w:rPr>
          <w:rFonts w:ascii="Arial" w:hAnsi="Arial" w:cs="Arial"/>
        </w:rPr>
        <w:t xml:space="preserve">Council Member </w:t>
      </w:r>
      <w:r>
        <w:rPr>
          <w:rFonts w:ascii="Arial" w:hAnsi="Arial" w:cs="Arial"/>
        </w:rPr>
        <w:t xml:space="preserve">Clayton </w:t>
      </w:r>
      <w:r w:rsidRPr="00F77099">
        <w:rPr>
          <w:rFonts w:ascii="Arial" w:hAnsi="Arial" w:cs="Arial"/>
        </w:rPr>
        <w:t>moved to approve the con</w:t>
      </w:r>
      <w:r>
        <w:rPr>
          <w:rFonts w:ascii="Arial" w:hAnsi="Arial" w:cs="Arial"/>
        </w:rPr>
        <w:t xml:space="preserve">sent agenda.    Council Member Hightower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Hightower, Sheets, Schneider, and Clayton.</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8B030E" w:rsidRPr="00F77099" w:rsidRDefault="008B030E" w:rsidP="008B030E">
      <w:pPr>
        <w:rPr>
          <w:rFonts w:ascii="Arial" w:hAnsi="Arial" w:cs="Arial"/>
        </w:rPr>
      </w:pPr>
    </w:p>
    <w:p w:rsidR="008B030E" w:rsidRDefault="008B030E" w:rsidP="008B030E">
      <w:pPr>
        <w:rPr>
          <w:rFonts w:ascii="Arial" w:hAnsi="Arial" w:cs="Arial"/>
        </w:rPr>
      </w:pPr>
      <w:r w:rsidRPr="00F77099">
        <w:rPr>
          <w:rFonts w:ascii="Arial" w:hAnsi="Arial" w:cs="Arial"/>
        </w:rPr>
        <w:t>Citizen Comments:</w:t>
      </w:r>
      <w:r>
        <w:rPr>
          <w:rFonts w:ascii="Arial" w:hAnsi="Arial" w:cs="Arial"/>
        </w:rPr>
        <w:t xml:space="preserve">  Mark Koch was disappointed that there was a copy of the Ban Order from all Trotter properties to Mark Koch. Mr. Koch also commented on the budget, sewer improvement, the hole in front of 502 W Main, flushing water mains, and the minutes from the City Council meetings</w:t>
      </w:r>
    </w:p>
    <w:p w:rsidR="008B030E" w:rsidRDefault="008B030E" w:rsidP="008B030E">
      <w:pPr>
        <w:rPr>
          <w:rFonts w:ascii="Arial" w:hAnsi="Arial" w:cs="Arial"/>
        </w:rPr>
      </w:pPr>
    </w:p>
    <w:p w:rsidR="008B030E" w:rsidRDefault="008B030E" w:rsidP="008B030E">
      <w:pPr>
        <w:pStyle w:val="PlainText"/>
        <w:rPr>
          <w:rFonts w:ascii="Arial" w:hAnsi="Arial" w:cs="Arial"/>
          <w:sz w:val="20"/>
          <w:szCs w:val="20"/>
        </w:rPr>
      </w:pPr>
      <w:r>
        <w:rPr>
          <w:rFonts w:ascii="Arial" w:hAnsi="Arial" w:cs="Arial"/>
          <w:sz w:val="20"/>
          <w:szCs w:val="20"/>
        </w:rPr>
        <w:t xml:space="preserve">Council Member Schneider moved to approve the additional 1% allowable increase for Restricted Funds.  Council Member Hightower seconded.  </w:t>
      </w:r>
      <w:proofErr w:type="gramStart"/>
      <w:r>
        <w:rPr>
          <w:rFonts w:ascii="Arial" w:hAnsi="Arial" w:cs="Arial"/>
          <w:sz w:val="20"/>
          <w:szCs w:val="20"/>
        </w:rPr>
        <w:t>Voting yea:  Sheets, Hightower, Schneider,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8B030E" w:rsidRDefault="008B030E" w:rsidP="008B030E">
      <w:pPr>
        <w:pStyle w:val="PlainText"/>
        <w:rPr>
          <w:rFonts w:ascii="Arial" w:hAnsi="Arial" w:cs="Arial"/>
          <w:sz w:val="20"/>
          <w:szCs w:val="20"/>
        </w:rPr>
      </w:pPr>
    </w:p>
    <w:p w:rsidR="008B030E" w:rsidRPr="00AD3207" w:rsidRDefault="008B030E" w:rsidP="008B030E">
      <w:pPr>
        <w:pStyle w:val="PlainText"/>
        <w:rPr>
          <w:rFonts w:ascii="Arial" w:hAnsi="Arial" w:cs="Arial"/>
          <w:sz w:val="20"/>
          <w:szCs w:val="20"/>
        </w:rPr>
      </w:pPr>
      <w:r w:rsidRPr="00AD3207">
        <w:rPr>
          <w:rFonts w:ascii="Arial" w:hAnsi="Arial" w:cs="Arial"/>
          <w:sz w:val="20"/>
          <w:szCs w:val="20"/>
        </w:rPr>
        <w:t>The Mayor opened the public hearing for the 202</w:t>
      </w:r>
      <w:r>
        <w:rPr>
          <w:rFonts w:ascii="Arial" w:hAnsi="Arial" w:cs="Arial"/>
          <w:sz w:val="20"/>
          <w:szCs w:val="20"/>
        </w:rPr>
        <w:t>2</w:t>
      </w:r>
      <w:r w:rsidRPr="00AD3207">
        <w:rPr>
          <w:rFonts w:ascii="Arial" w:hAnsi="Arial" w:cs="Arial"/>
          <w:sz w:val="20"/>
          <w:szCs w:val="20"/>
        </w:rPr>
        <w:t>-202</w:t>
      </w:r>
      <w:r>
        <w:rPr>
          <w:rFonts w:ascii="Arial" w:hAnsi="Arial" w:cs="Arial"/>
          <w:sz w:val="20"/>
          <w:szCs w:val="20"/>
        </w:rPr>
        <w:t>3</w:t>
      </w:r>
      <w:r w:rsidRPr="00AD3207">
        <w:rPr>
          <w:rFonts w:ascii="Arial" w:hAnsi="Arial" w:cs="Arial"/>
          <w:sz w:val="20"/>
          <w:szCs w:val="20"/>
        </w:rPr>
        <w:t xml:space="preserve"> Budget at </w:t>
      </w:r>
      <w:r>
        <w:rPr>
          <w:rFonts w:ascii="Arial" w:hAnsi="Arial" w:cs="Arial"/>
          <w:sz w:val="20"/>
          <w:szCs w:val="20"/>
        </w:rPr>
        <w:t>12:09</w:t>
      </w:r>
      <w:r w:rsidRPr="00AD3207">
        <w:rPr>
          <w:rFonts w:ascii="Arial" w:hAnsi="Arial" w:cs="Arial"/>
          <w:sz w:val="20"/>
          <w:szCs w:val="20"/>
        </w:rPr>
        <w:t xml:space="preserve">.  The Mayor closed the public hearing at </w:t>
      </w:r>
      <w:r>
        <w:rPr>
          <w:rFonts w:ascii="Arial" w:hAnsi="Arial" w:cs="Arial"/>
          <w:sz w:val="20"/>
          <w:szCs w:val="20"/>
        </w:rPr>
        <w:t>12</w:t>
      </w:r>
      <w:r w:rsidRPr="00AD3207">
        <w:rPr>
          <w:rFonts w:ascii="Arial" w:hAnsi="Arial" w:cs="Arial"/>
          <w:sz w:val="20"/>
          <w:szCs w:val="20"/>
        </w:rPr>
        <w:t>:</w:t>
      </w:r>
      <w:r>
        <w:rPr>
          <w:rFonts w:ascii="Arial" w:hAnsi="Arial" w:cs="Arial"/>
          <w:sz w:val="20"/>
          <w:szCs w:val="20"/>
        </w:rPr>
        <w:t>10</w:t>
      </w:r>
      <w:r w:rsidRPr="00AD3207">
        <w:rPr>
          <w:rFonts w:ascii="Arial" w:hAnsi="Arial" w:cs="Arial"/>
          <w:sz w:val="20"/>
          <w:szCs w:val="20"/>
        </w:rPr>
        <w:t xml:space="preserve"> pm.   </w:t>
      </w:r>
    </w:p>
    <w:p w:rsidR="008B030E" w:rsidRDefault="008B030E" w:rsidP="008B030E">
      <w:pPr>
        <w:rPr>
          <w:rFonts w:ascii="Arial" w:hAnsi="Arial" w:cs="Arial"/>
        </w:rPr>
      </w:pPr>
    </w:p>
    <w:p w:rsidR="008B030E" w:rsidRDefault="008B030E" w:rsidP="008B030E">
      <w:pPr>
        <w:rPr>
          <w:rFonts w:ascii="Arial" w:hAnsi="Arial" w:cs="Arial"/>
        </w:rPr>
      </w:pPr>
      <w:r>
        <w:rPr>
          <w:rFonts w:ascii="Arial" w:hAnsi="Arial" w:cs="Arial"/>
        </w:rPr>
        <w:t>Council Member Schneider introduced Ordinance # 526</w:t>
      </w:r>
    </w:p>
    <w:p w:rsidR="008B030E" w:rsidRDefault="008B030E" w:rsidP="008B030E">
      <w:pPr>
        <w:rPr>
          <w:rFonts w:ascii="Arial" w:hAnsi="Arial" w:cs="Arial"/>
        </w:rPr>
      </w:pPr>
    </w:p>
    <w:p w:rsidR="008B030E" w:rsidRPr="005E3E7B" w:rsidRDefault="008B030E" w:rsidP="008B030E">
      <w:pPr>
        <w:pStyle w:val="NoSpacing"/>
        <w:rPr>
          <w:rFonts w:ascii="Arial" w:hAnsi="Arial" w:cs="Arial"/>
          <w:sz w:val="20"/>
          <w:szCs w:val="20"/>
        </w:rPr>
      </w:pPr>
      <w:proofErr w:type="gramStart"/>
      <w:r>
        <w:rPr>
          <w:rFonts w:ascii="Arial" w:hAnsi="Arial" w:cs="Arial"/>
          <w:sz w:val="20"/>
          <w:szCs w:val="20"/>
        </w:rPr>
        <w:t xml:space="preserve">Ordinance No. </w:t>
      </w:r>
      <w:r w:rsidRPr="005E3E7B">
        <w:rPr>
          <w:rFonts w:ascii="Arial" w:hAnsi="Arial" w:cs="Arial"/>
          <w:sz w:val="20"/>
          <w:szCs w:val="20"/>
        </w:rPr>
        <w:t>52</w:t>
      </w:r>
      <w:r>
        <w:rPr>
          <w:rFonts w:ascii="Arial" w:hAnsi="Arial" w:cs="Arial"/>
          <w:sz w:val="20"/>
          <w:szCs w:val="20"/>
        </w:rPr>
        <w:t>6,</w:t>
      </w:r>
      <w:r w:rsidRPr="005E3E7B">
        <w:rPr>
          <w:rFonts w:ascii="Arial" w:hAnsi="Arial" w:cs="Arial"/>
          <w:sz w:val="20"/>
          <w:szCs w:val="20"/>
        </w:rPr>
        <w:t xml:space="preserve"> an Ordinance to adopt the budget statement to be termed the annual appropriation bill.</w:t>
      </w:r>
      <w:proofErr w:type="gramEnd"/>
      <w:r w:rsidRPr="005E3E7B">
        <w:rPr>
          <w:rFonts w:ascii="Arial" w:hAnsi="Arial" w:cs="Arial"/>
          <w:sz w:val="20"/>
          <w:szCs w:val="20"/>
        </w:rPr>
        <w:t xml:space="preserve">  To appropriate sums for necessary expenses and liabilities; to provide for an effective date and for publication in pamphlet form.</w:t>
      </w:r>
    </w:p>
    <w:p w:rsidR="008B030E" w:rsidRDefault="008B030E" w:rsidP="008B030E">
      <w:pPr>
        <w:pStyle w:val="NoSpacing"/>
        <w:rPr>
          <w:rFonts w:ascii="Arial" w:hAnsi="Arial" w:cs="Arial"/>
          <w:sz w:val="20"/>
          <w:szCs w:val="20"/>
        </w:rPr>
      </w:pPr>
    </w:p>
    <w:p w:rsidR="008B030E" w:rsidRDefault="008B030E" w:rsidP="008B030E">
      <w:pPr>
        <w:rPr>
          <w:rFonts w:ascii="Arial" w:hAnsi="Arial" w:cs="Arial"/>
        </w:rPr>
      </w:pPr>
      <w:r>
        <w:rPr>
          <w:rFonts w:ascii="Arial" w:hAnsi="Arial" w:cs="Arial"/>
        </w:rPr>
        <w:t xml:space="preserve">Council Member Schneider moved that the statutory rule requiring reading of three different days be </w:t>
      </w:r>
    </w:p>
    <w:p w:rsidR="008B030E" w:rsidRDefault="008B030E" w:rsidP="008B030E">
      <w:pPr>
        <w:rPr>
          <w:rFonts w:ascii="Arial" w:hAnsi="Arial" w:cs="Arial"/>
        </w:rPr>
      </w:pPr>
      <w:proofErr w:type="gramStart"/>
      <w:r>
        <w:rPr>
          <w:rFonts w:ascii="Arial" w:hAnsi="Arial" w:cs="Arial"/>
        </w:rPr>
        <w:t>suspended</w:t>
      </w:r>
      <w:proofErr w:type="gramEnd"/>
      <w:r>
        <w:rPr>
          <w:rFonts w:ascii="Arial" w:hAnsi="Arial" w:cs="Arial"/>
        </w:rPr>
        <w:t xml:space="preserve">, that Ordinance 526 be read by number only and placed on final passage  Council Member Sheets seconded. </w:t>
      </w:r>
      <w:proofErr w:type="gramStart"/>
      <w:r>
        <w:rPr>
          <w:rFonts w:ascii="Arial" w:hAnsi="Arial" w:cs="Arial"/>
        </w:rPr>
        <w:t>Voting yea: Hightower,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w:t>
      </w:r>
    </w:p>
    <w:p w:rsidR="008B030E" w:rsidRDefault="008B030E" w:rsidP="008B030E">
      <w:pPr>
        <w:rPr>
          <w:rFonts w:ascii="Arial" w:hAnsi="Arial" w:cs="Arial"/>
        </w:rPr>
      </w:pPr>
      <w:r>
        <w:rPr>
          <w:rFonts w:ascii="Arial" w:hAnsi="Arial" w:cs="Arial"/>
        </w:rPr>
        <w:t>Mark Koch protested.</w:t>
      </w:r>
    </w:p>
    <w:p w:rsidR="008B030E" w:rsidRDefault="008B030E" w:rsidP="008B030E">
      <w:pPr>
        <w:rPr>
          <w:rFonts w:ascii="Arial" w:hAnsi="Arial" w:cs="Arial"/>
        </w:rPr>
      </w:pPr>
      <w:r>
        <w:rPr>
          <w:rFonts w:ascii="Arial" w:hAnsi="Arial" w:cs="Arial"/>
        </w:rPr>
        <w:t xml:space="preserve">Council Member Schneider moved that Ordinance No. 526 be passed, </w:t>
      </w:r>
      <w:proofErr w:type="gramStart"/>
      <w:r>
        <w:rPr>
          <w:rFonts w:ascii="Arial" w:hAnsi="Arial" w:cs="Arial"/>
        </w:rPr>
        <w:t>approved  and</w:t>
      </w:r>
      <w:proofErr w:type="gramEnd"/>
      <w:r>
        <w:rPr>
          <w:rFonts w:ascii="Arial" w:hAnsi="Arial" w:cs="Arial"/>
        </w:rPr>
        <w:t xml:space="preserve"> published as provided by law.  Council Member Sheets seconded.  </w:t>
      </w:r>
      <w:proofErr w:type="gramStart"/>
      <w:r>
        <w:rPr>
          <w:rFonts w:ascii="Arial" w:hAnsi="Arial" w:cs="Arial"/>
        </w:rPr>
        <w:t>Voting yea: Hightower, Sheets,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526 be passed and adopted?”  </w:t>
      </w:r>
      <w:proofErr w:type="gramStart"/>
      <w:r>
        <w:rPr>
          <w:rFonts w:ascii="Arial" w:hAnsi="Arial" w:cs="Arial"/>
        </w:rPr>
        <w:t>Voting yea: Clayton, Schneider,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526 duly adopted.</w:t>
      </w:r>
    </w:p>
    <w:p w:rsidR="008B030E" w:rsidRDefault="008B030E" w:rsidP="008B030E">
      <w:pPr>
        <w:rPr>
          <w:rFonts w:ascii="Arial" w:hAnsi="Arial" w:cs="Arial"/>
        </w:rPr>
      </w:pPr>
    </w:p>
    <w:p w:rsidR="008B030E" w:rsidRDefault="008B030E" w:rsidP="008B030E">
      <w:pPr>
        <w:rPr>
          <w:rFonts w:ascii="Arial" w:hAnsi="Arial" w:cs="Arial"/>
        </w:rPr>
      </w:pPr>
      <w:r>
        <w:rPr>
          <w:rFonts w:ascii="Arial" w:hAnsi="Arial" w:cs="Arial"/>
        </w:rPr>
        <w:t>The Mayor called the Public Hearing for final tax request and adoption of Resolution 2022-5 at 12:12 p.m.</w:t>
      </w:r>
    </w:p>
    <w:p w:rsidR="008B030E" w:rsidRDefault="008B030E" w:rsidP="008B030E">
      <w:pPr>
        <w:rPr>
          <w:rFonts w:ascii="Arial" w:hAnsi="Arial" w:cs="Arial"/>
        </w:rPr>
      </w:pPr>
      <w:r>
        <w:rPr>
          <w:rFonts w:ascii="Arial" w:hAnsi="Arial" w:cs="Arial"/>
        </w:rPr>
        <w:t>The Mayor closed the Public Hearing for the final tax request at 12:13 p.m.</w:t>
      </w:r>
    </w:p>
    <w:p w:rsidR="008B030E" w:rsidRDefault="008B030E" w:rsidP="008B030E">
      <w:pPr>
        <w:rPr>
          <w:rFonts w:ascii="Arial" w:hAnsi="Arial" w:cs="Arial"/>
        </w:rPr>
      </w:pPr>
    </w:p>
    <w:p w:rsidR="008B030E" w:rsidRDefault="008B030E" w:rsidP="008B030E">
      <w:pPr>
        <w:rPr>
          <w:rFonts w:ascii="Arial" w:hAnsi="Arial" w:cs="Arial"/>
        </w:rPr>
      </w:pPr>
      <w:r>
        <w:rPr>
          <w:rFonts w:ascii="Arial" w:hAnsi="Arial" w:cs="Arial"/>
        </w:rPr>
        <w:t xml:space="preserve">Council Member Schneider moved to approve Resolution 2022-5, the Property Tax Request for 2022-2023.  Council Member Sheets seconded.  </w:t>
      </w:r>
      <w:proofErr w:type="gramStart"/>
      <w:r>
        <w:rPr>
          <w:rFonts w:ascii="Arial" w:hAnsi="Arial" w:cs="Arial"/>
        </w:rPr>
        <w:t>Voting yea: Hightower,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B030E" w:rsidRDefault="008B030E" w:rsidP="008B030E">
      <w:pPr>
        <w:rPr>
          <w:rFonts w:ascii="Arial" w:hAnsi="Arial" w:cs="Arial"/>
        </w:rPr>
      </w:pPr>
    </w:p>
    <w:p w:rsidR="008B030E" w:rsidRDefault="008B030E" w:rsidP="008B030E">
      <w:pPr>
        <w:rPr>
          <w:rFonts w:ascii="Arial" w:hAnsi="Arial" w:cs="Arial"/>
        </w:rPr>
      </w:pPr>
      <w:r>
        <w:rPr>
          <w:rFonts w:ascii="Arial" w:hAnsi="Arial" w:cs="Arial"/>
        </w:rPr>
        <w:lastRenderedPageBreak/>
        <w:t xml:space="preserve">Council Member Schneider moved to approve Resolution 2022-6 </w:t>
      </w:r>
      <w:proofErr w:type="gramStart"/>
      <w:r>
        <w:rPr>
          <w:rFonts w:ascii="Arial" w:hAnsi="Arial" w:cs="Arial"/>
        </w:rPr>
        <w:t>Approving</w:t>
      </w:r>
      <w:proofErr w:type="gramEnd"/>
      <w:r>
        <w:rPr>
          <w:rFonts w:ascii="Arial" w:hAnsi="Arial" w:cs="Arial"/>
        </w:rPr>
        <w:t xml:space="preserve"> the mayor to sign the Certification Program Compliance for 2022.  Council Member Hightower seconded.  </w:t>
      </w:r>
      <w:proofErr w:type="gramStart"/>
      <w:r>
        <w:rPr>
          <w:rFonts w:ascii="Arial" w:hAnsi="Arial" w:cs="Arial"/>
        </w:rPr>
        <w:t>Voting yea:  Hightower,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B030E" w:rsidRDefault="008B030E" w:rsidP="008B030E">
      <w:pPr>
        <w:rPr>
          <w:rFonts w:ascii="Arial" w:hAnsi="Arial" w:cs="Arial"/>
        </w:rPr>
      </w:pPr>
    </w:p>
    <w:p w:rsidR="008B030E" w:rsidRDefault="008B030E" w:rsidP="008B030E">
      <w:pPr>
        <w:rPr>
          <w:rFonts w:ascii="Arial" w:hAnsi="Arial" w:cs="Arial"/>
        </w:rPr>
      </w:pPr>
      <w:r>
        <w:rPr>
          <w:rFonts w:ascii="Arial" w:hAnsi="Arial" w:cs="Arial"/>
        </w:rPr>
        <w:t xml:space="preserve">Council Member Sheets moved to approve appointing Glenn Clark as City Attorney and Kayla Haberstick as Deputy Attorney.  Council Member Hightower seconded.  </w:t>
      </w:r>
      <w:proofErr w:type="gramStart"/>
      <w:r>
        <w:rPr>
          <w:rFonts w:ascii="Arial" w:hAnsi="Arial" w:cs="Arial"/>
        </w:rPr>
        <w:t>Voting yea:  Sheets, Clayton,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B030E" w:rsidRDefault="008B030E" w:rsidP="008B030E">
      <w:pPr>
        <w:rPr>
          <w:rFonts w:ascii="Arial" w:hAnsi="Arial" w:cs="Arial"/>
        </w:rPr>
      </w:pPr>
    </w:p>
    <w:p w:rsidR="008B030E" w:rsidRDefault="008B030E" w:rsidP="008B030E">
      <w:pPr>
        <w:rPr>
          <w:rFonts w:ascii="Arial" w:hAnsi="Arial" w:cs="Arial"/>
        </w:rPr>
      </w:pPr>
      <w:r>
        <w:rPr>
          <w:rFonts w:ascii="Arial" w:hAnsi="Arial" w:cs="Arial"/>
        </w:rPr>
        <w:t>Discussion was held about the electrical pole in the back yard of 101 N 4</w:t>
      </w:r>
      <w:r w:rsidRPr="001C14CE">
        <w:rPr>
          <w:rFonts w:ascii="Arial" w:hAnsi="Arial" w:cs="Arial"/>
          <w:vertAlign w:val="superscript"/>
        </w:rPr>
        <w:t>th</w:t>
      </w:r>
      <w:r>
        <w:rPr>
          <w:rFonts w:ascii="Arial" w:hAnsi="Arial" w:cs="Arial"/>
        </w:rPr>
        <w:t xml:space="preserve"> Street.  Mr. Jensen and Maggie </w:t>
      </w:r>
      <w:proofErr w:type="spellStart"/>
      <w:r>
        <w:rPr>
          <w:rFonts w:ascii="Arial" w:hAnsi="Arial" w:cs="Arial"/>
        </w:rPr>
        <w:t>Pelster</w:t>
      </w:r>
      <w:proofErr w:type="spellEnd"/>
      <w:r>
        <w:rPr>
          <w:rFonts w:ascii="Arial" w:hAnsi="Arial" w:cs="Arial"/>
        </w:rPr>
        <w:t xml:space="preserve"> will meet at 101 N 4</w:t>
      </w:r>
      <w:r w:rsidRPr="001C14CE">
        <w:rPr>
          <w:rFonts w:ascii="Arial" w:hAnsi="Arial" w:cs="Arial"/>
          <w:vertAlign w:val="superscript"/>
        </w:rPr>
        <w:t>th</w:t>
      </w:r>
      <w:r>
        <w:rPr>
          <w:rFonts w:ascii="Arial" w:hAnsi="Arial" w:cs="Arial"/>
        </w:rPr>
        <w:t xml:space="preserve"> after the council meeting.</w:t>
      </w:r>
    </w:p>
    <w:p w:rsidR="008B030E" w:rsidRDefault="008B030E" w:rsidP="008B030E">
      <w:pPr>
        <w:rPr>
          <w:rFonts w:ascii="Arial" w:hAnsi="Arial" w:cs="Arial"/>
        </w:rPr>
      </w:pPr>
    </w:p>
    <w:p w:rsidR="008B030E" w:rsidRDefault="008B030E" w:rsidP="008B030E">
      <w:pPr>
        <w:rPr>
          <w:rFonts w:ascii="Arial" w:hAnsi="Arial" w:cs="Arial"/>
        </w:rPr>
      </w:pPr>
      <w:r>
        <w:rPr>
          <w:rFonts w:ascii="Arial" w:hAnsi="Arial" w:cs="Arial"/>
        </w:rPr>
        <w:t>Rhonda Pointer and Tammy McIntosh were present to show the council what the water looks like in their houses.</w:t>
      </w:r>
    </w:p>
    <w:p w:rsidR="008B030E" w:rsidRDefault="008B030E" w:rsidP="008B030E">
      <w:pPr>
        <w:rPr>
          <w:rFonts w:ascii="Arial" w:hAnsi="Arial" w:cs="Arial"/>
        </w:rPr>
      </w:pPr>
    </w:p>
    <w:p w:rsidR="008B030E" w:rsidRDefault="008B030E" w:rsidP="008B030E">
      <w:pPr>
        <w:rPr>
          <w:rFonts w:ascii="Arial" w:hAnsi="Arial" w:cs="Arial"/>
        </w:rPr>
      </w:pPr>
      <w:r>
        <w:rPr>
          <w:rFonts w:ascii="Arial" w:hAnsi="Arial" w:cs="Arial"/>
        </w:rPr>
        <w:t xml:space="preserve">Council Member Schneider moved to ask Miller and Associates to do </w:t>
      </w:r>
      <w:proofErr w:type="gramStart"/>
      <w:r>
        <w:rPr>
          <w:rFonts w:ascii="Arial" w:hAnsi="Arial" w:cs="Arial"/>
        </w:rPr>
        <w:t>a water</w:t>
      </w:r>
      <w:proofErr w:type="gramEnd"/>
      <w:r>
        <w:rPr>
          <w:rFonts w:ascii="Arial" w:hAnsi="Arial" w:cs="Arial"/>
        </w:rPr>
        <w:t xml:space="preserve"> study and start working on the water infrastructure.  Council Member Sheets seconded.  </w:t>
      </w:r>
      <w:proofErr w:type="gramStart"/>
      <w:r>
        <w:rPr>
          <w:rFonts w:ascii="Arial" w:hAnsi="Arial" w:cs="Arial"/>
        </w:rPr>
        <w:t>Voting yea:  Hightower,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B030E" w:rsidRDefault="008B030E" w:rsidP="008B030E">
      <w:pPr>
        <w:rPr>
          <w:rFonts w:ascii="Arial" w:hAnsi="Arial" w:cs="Arial"/>
        </w:rPr>
      </w:pPr>
    </w:p>
    <w:p w:rsidR="008B030E" w:rsidRDefault="008B030E" w:rsidP="008B030E">
      <w:pPr>
        <w:rPr>
          <w:rFonts w:ascii="Arial" w:hAnsi="Arial" w:cs="Arial"/>
        </w:rPr>
      </w:pPr>
      <w:r>
        <w:rPr>
          <w:rFonts w:ascii="Arial" w:hAnsi="Arial" w:cs="Arial"/>
        </w:rPr>
        <w:t xml:space="preserve">Council Member Schneider moved to build a new swimming pool.  Council Member Sheets seconded.  </w:t>
      </w:r>
      <w:proofErr w:type="gramStart"/>
      <w:r>
        <w:rPr>
          <w:rFonts w:ascii="Arial" w:hAnsi="Arial" w:cs="Arial"/>
        </w:rPr>
        <w:t>Voting yea:  Schneider, Sheets,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B030E" w:rsidRDefault="008B030E" w:rsidP="008B030E">
      <w:pPr>
        <w:rPr>
          <w:rFonts w:ascii="Arial" w:hAnsi="Arial" w:cs="Arial"/>
        </w:rPr>
      </w:pPr>
    </w:p>
    <w:p w:rsidR="008B030E" w:rsidRDefault="008B030E" w:rsidP="008B030E">
      <w:pPr>
        <w:rPr>
          <w:rFonts w:ascii="Arial" w:hAnsi="Arial" w:cs="Arial"/>
        </w:rPr>
      </w:pPr>
      <w:r>
        <w:rPr>
          <w:rFonts w:ascii="Arial" w:hAnsi="Arial" w:cs="Arial"/>
        </w:rPr>
        <w:t xml:space="preserve">Council Member Sheets moved to approve Mary McDaniel to the Key Villa Board.  Council Member Hightower seconded.  </w:t>
      </w:r>
      <w:proofErr w:type="gramStart"/>
      <w:r>
        <w:rPr>
          <w:rFonts w:ascii="Arial" w:hAnsi="Arial" w:cs="Arial"/>
        </w:rPr>
        <w:t>Voting yea:  Hightower,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8B030E" w:rsidRDefault="008B030E" w:rsidP="008B030E">
      <w:pPr>
        <w:rPr>
          <w:rFonts w:ascii="Arial" w:hAnsi="Arial" w:cs="Arial"/>
        </w:rPr>
      </w:pPr>
    </w:p>
    <w:p w:rsidR="008B030E" w:rsidRDefault="008B030E" w:rsidP="008B030E">
      <w:pPr>
        <w:rPr>
          <w:rFonts w:ascii="Arial" w:hAnsi="Arial" w:cs="Arial"/>
        </w:rPr>
      </w:pPr>
      <w:r>
        <w:rPr>
          <w:rFonts w:ascii="Arial" w:hAnsi="Arial" w:cs="Arial"/>
        </w:rPr>
        <w:t xml:space="preserve">Council Member Sheets moved to approve Key Villa building permit for car ports at 701 W Anna.  Council Member Hightower seconded.  </w:t>
      </w:r>
      <w:proofErr w:type="gramStart"/>
      <w:r>
        <w:rPr>
          <w:rFonts w:ascii="Arial" w:hAnsi="Arial" w:cs="Arial"/>
        </w:rPr>
        <w:t>Voting yea:  Clayton, Hightower,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B030E" w:rsidRDefault="008B030E" w:rsidP="008B030E">
      <w:pPr>
        <w:rPr>
          <w:rFonts w:ascii="Arial" w:hAnsi="Arial" w:cs="Arial"/>
        </w:rPr>
      </w:pPr>
    </w:p>
    <w:p w:rsidR="008B030E" w:rsidRDefault="008B030E" w:rsidP="008B030E">
      <w:pPr>
        <w:rPr>
          <w:rFonts w:ascii="Arial" w:hAnsi="Arial" w:cs="Arial"/>
        </w:rPr>
      </w:pPr>
      <w:r>
        <w:rPr>
          <w:rFonts w:ascii="Arial" w:hAnsi="Arial" w:cs="Arial"/>
        </w:rPr>
        <w:t xml:space="preserve">Council Member Sheets moved to approve John Silva building permit for car port at 403 E Main Street.  Council Member Clayton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8B030E" w:rsidRDefault="008B030E" w:rsidP="008B030E">
      <w:pPr>
        <w:rPr>
          <w:rFonts w:ascii="Arial" w:hAnsi="Arial" w:cs="Arial"/>
        </w:rPr>
      </w:pPr>
    </w:p>
    <w:p w:rsidR="008B030E" w:rsidRDefault="008B030E" w:rsidP="008B030E">
      <w:pPr>
        <w:rPr>
          <w:rFonts w:ascii="Arial" w:hAnsi="Arial" w:cs="Arial"/>
        </w:rPr>
      </w:pPr>
      <w:r>
        <w:rPr>
          <w:rFonts w:ascii="Arial" w:hAnsi="Arial" w:cs="Arial"/>
        </w:rPr>
        <w:t xml:space="preserve">Council Member Schneider moved to approve a drawdown for SARG-13 of $599.29.  Council Member Sheets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8B030E" w:rsidRDefault="008B030E" w:rsidP="008B030E">
      <w:pPr>
        <w:rPr>
          <w:rFonts w:ascii="Arial" w:hAnsi="Arial" w:cs="Arial"/>
        </w:rPr>
      </w:pPr>
    </w:p>
    <w:p w:rsidR="008B030E" w:rsidRDefault="008B030E" w:rsidP="008B030E">
      <w:pPr>
        <w:rPr>
          <w:rFonts w:ascii="Arial" w:hAnsi="Arial" w:cs="Arial"/>
        </w:rPr>
      </w:pPr>
      <w:r>
        <w:rPr>
          <w:rFonts w:ascii="Arial" w:hAnsi="Arial" w:cs="Arial"/>
        </w:rPr>
        <w:t>Disaster Grant drawdown was tabled.</w:t>
      </w:r>
    </w:p>
    <w:p w:rsidR="008B030E" w:rsidRDefault="008B030E" w:rsidP="008B030E">
      <w:pPr>
        <w:rPr>
          <w:rFonts w:ascii="Arial" w:hAnsi="Arial" w:cs="Arial"/>
        </w:rPr>
      </w:pPr>
    </w:p>
    <w:p w:rsidR="008B030E" w:rsidRDefault="008B030E" w:rsidP="008B030E">
      <w:pPr>
        <w:rPr>
          <w:rFonts w:ascii="Arial" w:hAnsi="Arial" w:cs="Arial"/>
        </w:rPr>
      </w:pPr>
      <w:r>
        <w:rPr>
          <w:rFonts w:ascii="Arial" w:hAnsi="Arial" w:cs="Arial"/>
        </w:rPr>
        <w:t xml:space="preserve">Due to Glenn Clark not being present the lawsuits and complaints with Mark Koch were not discussed. </w:t>
      </w:r>
    </w:p>
    <w:p w:rsidR="008B030E" w:rsidRDefault="008B030E" w:rsidP="008B030E">
      <w:pPr>
        <w:rPr>
          <w:rFonts w:ascii="Arial" w:hAnsi="Arial" w:cs="Arial"/>
        </w:rPr>
      </w:pPr>
    </w:p>
    <w:p w:rsidR="008B030E" w:rsidRDefault="008B030E" w:rsidP="008B030E">
      <w:pPr>
        <w:rPr>
          <w:rFonts w:ascii="Arial" w:hAnsi="Arial" w:cs="Arial"/>
        </w:rPr>
      </w:pPr>
      <w:r>
        <w:rPr>
          <w:rFonts w:ascii="Arial" w:hAnsi="Arial" w:cs="Arial"/>
        </w:rPr>
        <w:t>Micky Schneider left the meeting at 12:52 pm.</w:t>
      </w:r>
    </w:p>
    <w:p w:rsidR="008B030E" w:rsidRDefault="008B030E" w:rsidP="008B030E">
      <w:pPr>
        <w:rPr>
          <w:rFonts w:ascii="Arial" w:hAnsi="Arial" w:cs="Arial"/>
        </w:rPr>
      </w:pPr>
    </w:p>
    <w:p w:rsidR="008B030E" w:rsidRDefault="008B030E" w:rsidP="008B030E">
      <w:pPr>
        <w:rPr>
          <w:rFonts w:ascii="Arial" w:hAnsi="Arial" w:cs="Arial"/>
        </w:rPr>
      </w:pPr>
      <w:r w:rsidRPr="007A1E53">
        <w:rPr>
          <w:rFonts w:ascii="Arial" w:hAnsi="Arial" w:cs="Arial"/>
        </w:rPr>
        <w:t>Supervisor Reports were given.</w:t>
      </w:r>
    </w:p>
    <w:p w:rsidR="008B030E" w:rsidRDefault="008B030E" w:rsidP="008B030E">
      <w:pPr>
        <w:rPr>
          <w:rFonts w:ascii="Arial" w:hAnsi="Arial" w:cs="Arial"/>
        </w:rPr>
      </w:pPr>
    </w:p>
    <w:p w:rsidR="008B030E" w:rsidRPr="007A1E53" w:rsidRDefault="008B030E" w:rsidP="008B030E">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Sheets </w:t>
      </w:r>
      <w:r w:rsidRPr="007A1E53">
        <w:rPr>
          <w:rFonts w:ascii="Arial" w:hAnsi="Arial" w:cs="Arial"/>
        </w:rPr>
        <w:t xml:space="preserve">and seconded by Council Member </w:t>
      </w:r>
      <w:r>
        <w:rPr>
          <w:rFonts w:ascii="Arial" w:hAnsi="Arial" w:cs="Arial"/>
        </w:rPr>
        <w:t xml:space="preserve">Hightower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1:03</w:t>
      </w:r>
      <w:r w:rsidRPr="007A1E53">
        <w:rPr>
          <w:rFonts w:ascii="Arial" w:hAnsi="Arial" w:cs="Arial"/>
        </w:rPr>
        <w:t xml:space="preserve"> P.M.</w:t>
      </w:r>
    </w:p>
    <w:p w:rsidR="008B030E" w:rsidRPr="007A1E53" w:rsidRDefault="008B030E" w:rsidP="008B030E">
      <w:pPr>
        <w:rPr>
          <w:rFonts w:ascii="Arial" w:hAnsi="Arial" w:cs="Arial"/>
        </w:rPr>
      </w:pPr>
    </w:p>
    <w:p w:rsidR="008B030E" w:rsidRDefault="008B030E" w:rsidP="008B030E">
      <w:pPr>
        <w:rPr>
          <w:rFonts w:ascii="Arial" w:hAnsi="Arial" w:cs="Arial"/>
        </w:rPr>
      </w:pPr>
    </w:p>
    <w:p w:rsidR="008B030E" w:rsidRDefault="008B030E" w:rsidP="008B030E">
      <w:pPr>
        <w:rPr>
          <w:rFonts w:ascii="Arial" w:hAnsi="Arial" w:cs="Arial"/>
        </w:rPr>
      </w:pPr>
    </w:p>
    <w:p w:rsidR="008B030E" w:rsidRDefault="008B030E" w:rsidP="008B030E">
      <w:pPr>
        <w:rPr>
          <w:rFonts w:ascii="Arial" w:hAnsi="Arial" w:cs="Arial"/>
        </w:rPr>
      </w:pPr>
    </w:p>
    <w:p w:rsidR="008B030E" w:rsidRPr="007A1E53" w:rsidRDefault="008B030E" w:rsidP="008B030E">
      <w:pPr>
        <w:rPr>
          <w:rFonts w:ascii="Arial" w:hAnsi="Arial" w:cs="Arial"/>
        </w:rPr>
      </w:pPr>
    </w:p>
    <w:p w:rsidR="008B030E" w:rsidRPr="007A1E53" w:rsidRDefault="008B030E" w:rsidP="008B030E">
      <w:pPr>
        <w:tabs>
          <w:tab w:val="left" w:pos="5040"/>
          <w:tab w:val="right" w:leader="underscore" w:pos="9360"/>
        </w:tabs>
        <w:rPr>
          <w:rFonts w:ascii="Arial" w:hAnsi="Arial" w:cs="Arial"/>
        </w:rPr>
      </w:pPr>
      <w:r w:rsidRPr="007A1E53">
        <w:rPr>
          <w:rFonts w:ascii="Arial" w:hAnsi="Arial" w:cs="Arial"/>
        </w:rPr>
        <w:tab/>
        <w:t>________________________________</w:t>
      </w:r>
    </w:p>
    <w:p w:rsidR="008B030E" w:rsidRDefault="008B030E" w:rsidP="008B030E">
      <w:pPr>
        <w:tabs>
          <w:tab w:val="left" w:pos="5040"/>
          <w:tab w:val="right" w:leader="underscore" w:pos="9360"/>
        </w:tabs>
        <w:rPr>
          <w:rFonts w:ascii="Arial" w:hAnsi="Arial" w:cs="Arial"/>
        </w:rPr>
      </w:pPr>
      <w:r w:rsidRPr="007A1E53">
        <w:rPr>
          <w:rFonts w:ascii="Arial" w:hAnsi="Arial" w:cs="Arial"/>
        </w:rPr>
        <w:tab/>
        <w:t xml:space="preserve">                                  Mayor</w:t>
      </w:r>
    </w:p>
    <w:p w:rsidR="008B030E" w:rsidRDefault="008B030E" w:rsidP="008B030E">
      <w:pPr>
        <w:tabs>
          <w:tab w:val="left" w:pos="5040"/>
          <w:tab w:val="right" w:leader="underscore" w:pos="9360"/>
        </w:tabs>
        <w:rPr>
          <w:rFonts w:ascii="Arial" w:hAnsi="Arial" w:cs="Arial"/>
        </w:rPr>
      </w:pPr>
    </w:p>
    <w:p w:rsidR="008B030E" w:rsidRDefault="008B030E" w:rsidP="008B030E">
      <w:pPr>
        <w:tabs>
          <w:tab w:val="left" w:pos="5040"/>
          <w:tab w:val="right" w:leader="underscore" w:pos="9360"/>
        </w:tabs>
        <w:rPr>
          <w:rFonts w:ascii="Arial" w:hAnsi="Arial" w:cs="Arial"/>
        </w:rPr>
      </w:pPr>
    </w:p>
    <w:p w:rsidR="008B030E" w:rsidRDefault="008B030E" w:rsidP="008B030E">
      <w:pPr>
        <w:tabs>
          <w:tab w:val="left" w:pos="5040"/>
          <w:tab w:val="right" w:leader="underscore" w:pos="9360"/>
        </w:tabs>
        <w:rPr>
          <w:rFonts w:ascii="Arial" w:hAnsi="Arial" w:cs="Arial"/>
        </w:rPr>
      </w:pPr>
    </w:p>
    <w:p w:rsidR="008B030E" w:rsidRDefault="008B030E" w:rsidP="008B030E">
      <w:pPr>
        <w:tabs>
          <w:tab w:val="left" w:pos="5040"/>
          <w:tab w:val="right" w:leader="underscore" w:pos="9360"/>
        </w:tabs>
        <w:rPr>
          <w:rFonts w:ascii="Arial" w:hAnsi="Arial" w:cs="Arial"/>
        </w:rPr>
      </w:pPr>
    </w:p>
    <w:p w:rsidR="008B030E" w:rsidRDefault="008B030E" w:rsidP="008B030E">
      <w:pPr>
        <w:rPr>
          <w:rFonts w:ascii="Arial" w:hAnsi="Arial" w:cs="Arial"/>
        </w:rPr>
      </w:pPr>
      <w:r w:rsidRPr="007A1E53">
        <w:rPr>
          <w:rFonts w:ascii="Arial" w:hAnsi="Arial" w:cs="Arial"/>
        </w:rPr>
        <w:t>_________________________________</w:t>
      </w:r>
    </w:p>
    <w:p w:rsidR="008B030E" w:rsidRPr="007A1E53" w:rsidRDefault="008B030E" w:rsidP="008B030E">
      <w:pPr>
        <w:rPr>
          <w:rFonts w:ascii="Arial" w:hAnsi="Arial" w:cs="Arial"/>
        </w:rPr>
      </w:pPr>
    </w:p>
    <w:p w:rsidR="008B030E" w:rsidRDefault="008B030E" w:rsidP="008B030E">
      <w:pPr>
        <w:tabs>
          <w:tab w:val="left" w:pos="5040"/>
          <w:tab w:val="right" w:leader="underscore" w:pos="9360"/>
        </w:tabs>
        <w:rPr>
          <w:rFonts w:ascii="Arial" w:hAnsi="Arial" w:cs="Arial"/>
        </w:rPr>
      </w:pPr>
      <w:r w:rsidRPr="007A1E53">
        <w:rPr>
          <w:rFonts w:ascii="Arial" w:hAnsi="Arial" w:cs="Arial"/>
        </w:rPr>
        <w:t xml:space="preserve">                       City Clerk</w:t>
      </w:r>
    </w:p>
    <w:p w:rsidR="008B030E" w:rsidRDefault="008B030E" w:rsidP="008B030E">
      <w:pPr>
        <w:rPr>
          <w:rFonts w:ascii="Arial" w:hAnsi="Arial" w:cs="Arial"/>
        </w:rPr>
      </w:pPr>
    </w:p>
    <w:p w:rsidR="008B030E" w:rsidRDefault="008B030E" w:rsidP="008B030E">
      <w:pPr>
        <w:rPr>
          <w:rFonts w:ascii="Arial" w:hAnsi="Arial" w:cs="Arial"/>
        </w:rPr>
      </w:pPr>
    </w:p>
    <w:p w:rsidR="008B030E" w:rsidRDefault="008B030E" w:rsidP="008B030E">
      <w:pPr>
        <w:rPr>
          <w:rFonts w:ascii="Arial" w:hAnsi="Arial" w:cs="Arial"/>
        </w:rPr>
      </w:pPr>
    </w:p>
    <w:p w:rsidR="008B030E" w:rsidRDefault="008B030E" w:rsidP="008B030E">
      <w:pPr>
        <w:tabs>
          <w:tab w:val="left" w:pos="5040"/>
          <w:tab w:val="right" w:leader="underscore" w:pos="9360"/>
        </w:tabs>
        <w:rPr>
          <w:rFonts w:ascii="Arial" w:hAnsi="Arial" w:cs="Arial"/>
        </w:rPr>
      </w:pPr>
    </w:p>
    <w:tbl>
      <w:tblPr>
        <w:tblW w:w="7624" w:type="dxa"/>
        <w:tblInd w:w="108" w:type="dxa"/>
        <w:tblLook w:val="04A0" w:firstRow="1" w:lastRow="0" w:firstColumn="1" w:lastColumn="0" w:noHBand="0" w:noVBand="1"/>
      </w:tblPr>
      <w:tblGrid>
        <w:gridCol w:w="972"/>
        <w:gridCol w:w="964"/>
        <w:gridCol w:w="1036"/>
        <w:gridCol w:w="3636"/>
        <w:gridCol w:w="1107"/>
      </w:tblGrid>
      <w:tr w:rsidR="008B030E" w:rsidRPr="003315FD" w:rsidTr="0065025C">
        <w:trPr>
          <w:trHeight w:val="300"/>
        </w:trPr>
        <w:tc>
          <w:tcPr>
            <w:tcW w:w="1936" w:type="dxa"/>
            <w:gridSpan w:val="2"/>
            <w:tcBorders>
              <w:top w:val="nil"/>
              <w:left w:val="nil"/>
              <w:bottom w:val="nil"/>
              <w:right w:val="nil"/>
            </w:tcBorders>
            <w:shd w:val="clear" w:color="auto" w:fill="auto"/>
            <w:noWrap/>
            <w:vAlign w:val="bottom"/>
            <w:hideMark/>
          </w:tcPr>
          <w:p w:rsidR="008B030E" w:rsidRPr="003315FD" w:rsidRDefault="008B030E" w:rsidP="0065025C">
            <w:pPr>
              <w:jc w:val="center"/>
              <w:rPr>
                <w:rFonts w:ascii="Calibri" w:hAnsi="Calibri"/>
                <w:b/>
                <w:bCs/>
                <w:color w:val="000000"/>
                <w:sz w:val="22"/>
                <w:szCs w:val="22"/>
              </w:rPr>
            </w:pPr>
            <w:r w:rsidRPr="003315FD">
              <w:rPr>
                <w:rFonts w:ascii="Calibri" w:hAnsi="Calibri"/>
                <w:b/>
                <w:bCs/>
                <w:color w:val="000000"/>
                <w:sz w:val="22"/>
                <w:szCs w:val="22"/>
              </w:rPr>
              <w:t>Housing Rehab</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b/>
                <w:bCs/>
                <w:color w:val="000000"/>
              </w:rPr>
            </w:pP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381</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Chris Jones Construction</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00,599.99</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Building Maintenance</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2972" w:type="dxa"/>
            <w:gridSpan w:val="3"/>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b/>
                <w:bCs/>
                <w:color w:val="000000"/>
              </w:rPr>
            </w:pPr>
            <w:r w:rsidRPr="003315FD">
              <w:rPr>
                <w:rFonts w:ascii="Arial" w:hAnsi="Arial" w:cs="Arial"/>
                <w:b/>
                <w:bCs/>
                <w:color w:val="000000"/>
              </w:rPr>
              <w:t>Medical Clinic</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Calibri" w:hAnsi="Calibri"/>
                <w:color w:val="000000"/>
                <w:sz w:val="22"/>
                <w:szCs w:val="22"/>
              </w:rPr>
            </w:pPr>
            <w:r w:rsidRPr="003315FD">
              <w:rPr>
                <w:rFonts w:ascii="Calibri" w:hAnsi="Calibri"/>
                <w:color w:val="000000"/>
                <w:sz w:val="22"/>
                <w:szCs w:val="22"/>
              </w:rPr>
              <w:t>466</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League Association of Risk Management</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1,200.00 </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r w:rsidRPr="003315FD">
              <w:rPr>
                <w:rFonts w:ascii="Calibri" w:hAnsi="Calibri"/>
                <w:color w:val="000000"/>
                <w:sz w:val="22"/>
                <w:szCs w:val="22"/>
              </w:rPr>
              <w:t xml:space="preserve">     Insurance</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1936" w:type="dxa"/>
            <w:gridSpan w:val="2"/>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b/>
                <w:bCs/>
                <w:color w:val="000000"/>
                <w:sz w:val="22"/>
                <w:szCs w:val="22"/>
              </w:rPr>
            </w:pPr>
            <w:r w:rsidRPr="003315FD">
              <w:rPr>
                <w:rFonts w:ascii="Calibri" w:hAnsi="Calibri"/>
                <w:b/>
                <w:bCs/>
                <w:color w:val="000000"/>
                <w:sz w:val="22"/>
                <w:szCs w:val="22"/>
              </w:rPr>
              <w:t>Municipal</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11824</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Appeara</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58.68</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Supplies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11825</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Burwell Veterinary Hospital</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28.60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Animal </w:t>
            </w:r>
            <w:proofErr w:type="spellStart"/>
            <w:r w:rsidRPr="003315FD">
              <w:rPr>
                <w:rFonts w:ascii="Arial" w:hAnsi="Arial" w:cs="Arial"/>
                <w:color w:val="000000"/>
                <w:sz w:val="18"/>
                <w:szCs w:val="18"/>
              </w:rPr>
              <w:t>Contral</w:t>
            </w:r>
            <w:proofErr w:type="spellEnd"/>
            <w:r w:rsidRPr="003315FD">
              <w:rPr>
                <w:rFonts w:ascii="Arial" w:hAnsi="Arial" w:cs="Arial"/>
                <w:color w:val="000000"/>
                <w:sz w:val="18"/>
                <w:szCs w:val="18"/>
              </w:rPr>
              <w:t xml:space="preserve"> License Fee</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11826</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CDS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1,000.00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Specialized Services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11827</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CDS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1,200.00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Administration</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11828</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CITY OF SARGENT</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15,833.34</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Payment to light for Backhoe</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11829</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Central NE Economic Development District</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425.00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Administration of Grant</w:t>
            </w:r>
          </w:p>
          <w:p w:rsidR="008B030E" w:rsidRDefault="008B030E" w:rsidP="0065025C">
            <w:pPr>
              <w:jc w:val="left"/>
              <w:rPr>
                <w:rFonts w:ascii="Arial" w:hAnsi="Arial" w:cs="Arial"/>
                <w:color w:val="000000"/>
                <w:sz w:val="18"/>
                <w:szCs w:val="18"/>
              </w:rPr>
            </w:pPr>
          </w:p>
          <w:p w:rsidR="008B030E" w:rsidRPr="003315FD" w:rsidRDefault="008B030E" w:rsidP="0065025C">
            <w:pPr>
              <w:jc w:val="left"/>
              <w:rPr>
                <w:rFonts w:ascii="Arial" w:hAnsi="Arial" w:cs="Arial"/>
                <w:color w:val="000000"/>
                <w:sz w:val="18"/>
                <w:szCs w:val="18"/>
              </w:rPr>
            </w:pP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11830</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Chris Jones Construction</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8,000.00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Building Maintenance</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11831</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proofErr w:type="spellStart"/>
            <w:r w:rsidRPr="003315FD">
              <w:rPr>
                <w:rFonts w:ascii="Arial" w:hAnsi="Arial" w:cs="Arial"/>
                <w:color w:val="000000"/>
                <w:sz w:val="18"/>
                <w:szCs w:val="18"/>
              </w:rPr>
              <w:t>Eakes</w:t>
            </w:r>
            <w:proofErr w:type="spellEnd"/>
            <w:r w:rsidRPr="003315FD">
              <w:rPr>
                <w:rFonts w:ascii="Arial" w:hAnsi="Arial" w:cs="Arial"/>
                <w:color w:val="000000"/>
                <w:sz w:val="18"/>
                <w:szCs w:val="18"/>
              </w:rPr>
              <w:t xml:space="preserve"> Office Plus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122.96</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Supplies &amp; Copier Lease</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11832</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Grint Farm Supply</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25.32</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Supplies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11833</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League Association of Risk Management</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21,014.70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Insurance</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11834</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League Of Nebraska Municipalities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473.00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Dues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11835</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MARC</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1,649.04</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Patching material</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11836</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Olsson Associates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656.28</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Jessie Street Drainage</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11837</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Sargent Corner Market</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152.26</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Supplies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11838</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Taylor Heating &amp; Cooling, LLC</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5,548.00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SCC - New Heat Pump</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11839</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proofErr w:type="spellStart"/>
            <w:r w:rsidRPr="003315FD">
              <w:rPr>
                <w:rFonts w:ascii="Arial" w:hAnsi="Arial" w:cs="Arial"/>
                <w:color w:val="000000"/>
                <w:sz w:val="18"/>
                <w:szCs w:val="18"/>
              </w:rPr>
              <w:t>Topkote</w:t>
            </w:r>
            <w:proofErr w:type="spellEnd"/>
            <w:r w:rsidRPr="003315FD">
              <w:rPr>
                <w:rFonts w:ascii="Arial" w:hAnsi="Arial" w:cs="Arial"/>
                <w:color w:val="000000"/>
                <w:sz w:val="18"/>
                <w:szCs w:val="18"/>
              </w:rPr>
              <w:t>, Inc.</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74,998.90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Armor coating</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11840</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Trotter Grain &amp; Fertilizer-Sargent</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3,983.80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02-21-30700</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Chemicals to Spraying weeds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11841</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Trotter's Whoa &amp; Go</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806.77</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Fuel</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11842</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Verizon</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40.01</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IT Equipment</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11843</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Conner Bros Construction LLC</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4,000.00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Cleaning Ditch to River</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11844</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Deterdings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7,676.00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Half of Heater</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11845</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NE Safety &amp; Fire Equipment </w:t>
            </w:r>
            <w:proofErr w:type="spellStart"/>
            <w:r w:rsidRPr="003315FD">
              <w:rPr>
                <w:rFonts w:ascii="Arial" w:hAnsi="Arial" w:cs="Arial"/>
                <w:color w:val="000000"/>
                <w:sz w:val="18"/>
                <w:szCs w:val="18"/>
              </w:rPr>
              <w:t>Inc</w:t>
            </w:r>
            <w:proofErr w:type="spellEnd"/>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228.77</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Fire Alarm Inspection</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Calibri" w:hAnsi="Calibri"/>
                <w:color w:val="000000"/>
                <w:sz w:val="22"/>
                <w:szCs w:val="22"/>
              </w:rPr>
            </w:pPr>
            <w:r w:rsidRPr="003315FD">
              <w:rPr>
                <w:rFonts w:ascii="Calibri" w:hAnsi="Calibri"/>
                <w:color w:val="000000"/>
                <w:sz w:val="22"/>
                <w:szCs w:val="22"/>
              </w:rPr>
              <w:t>11846</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9/23/2022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Black Hills Energy</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80.32</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Utilities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Calibri" w:hAnsi="Calibri"/>
                <w:color w:val="000000"/>
                <w:sz w:val="22"/>
                <w:szCs w:val="22"/>
              </w:rPr>
            </w:pPr>
            <w:r w:rsidRPr="003315FD">
              <w:rPr>
                <w:rFonts w:ascii="Calibri" w:hAnsi="Calibri"/>
                <w:color w:val="000000"/>
                <w:sz w:val="22"/>
                <w:szCs w:val="22"/>
              </w:rPr>
              <w:t>11847</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9/23/2022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Sargent Utilities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1,918.00 </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Utilities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September </w:t>
            </w:r>
            <w:proofErr w:type="spellStart"/>
            <w:r w:rsidRPr="003315FD">
              <w:rPr>
                <w:rFonts w:ascii="Arial" w:hAnsi="Arial" w:cs="Arial"/>
                <w:color w:val="000000"/>
                <w:sz w:val="18"/>
                <w:szCs w:val="18"/>
              </w:rPr>
              <w:t>Muncipial</w:t>
            </w:r>
            <w:proofErr w:type="spellEnd"/>
            <w:r w:rsidRPr="003315FD">
              <w:rPr>
                <w:rFonts w:ascii="Arial" w:hAnsi="Arial" w:cs="Arial"/>
                <w:color w:val="000000"/>
                <w:sz w:val="18"/>
                <w:szCs w:val="18"/>
              </w:rPr>
              <w:t xml:space="preserve"> Payroll</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Calibri" w:hAnsi="Calibri"/>
                <w:color w:val="000000"/>
                <w:sz w:val="22"/>
                <w:szCs w:val="22"/>
              </w:rPr>
            </w:pPr>
            <w:r w:rsidRPr="003315FD">
              <w:rPr>
                <w:rFonts w:ascii="Calibri" w:hAnsi="Calibri"/>
                <w:color w:val="000000"/>
                <w:sz w:val="22"/>
                <w:szCs w:val="22"/>
              </w:rPr>
              <w:t>16,563.15</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b/>
                <w:bCs/>
                <w:color w:val="000000"/>
                <w:sz w:val="22"/>
                <w:szCs w:val="22"/>
              </w:rPr>
            </w:pPr>
            <w:r w:rsidRPr="003315FD">
              <w:rPr>
                <w:rFonts w:ascii="Calibri" w:hAnsi="Calibri"/>
                <w:b/>
                <w:bCs/>
                <w:color w:val="000000"/>
                <w:sz w:val="22"/>
                <w:szCs w:val="22"/>
              </w:rPr>
              <w:t>Utility</w:t>
            </w: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13771</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Appeara</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261.74</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Supplies &amp; Uniforms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13772</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Border States Industries, </w:t>
            </w:r>
            <w:proofErr w:type="spellStart"/>
            <w:r w:rsidRPr="003315FD">
              <w:rPr>
                <w:rFonts w:ascii="Arial" w:hAnsi="Arial" w:cs="Arial"/>
                <w:color w:val="000000"/>
                <w:sz w:val="18"/>
                <w:szCs w:val="18"/>
              </w:rPr>
              <w:t>Inc</w:t>
            </w:r>
            <w:proofErr w:type="spellEnd"/>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346.69</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Supplies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13773</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Burwell Tribune</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31.42</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Publishing minutes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13774</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CITY OF SARGENT</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25,000.00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Lease for Poles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13775</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CITY OF SARGENT</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10,555.56</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roofErr w:type="spellStart"/>
            <w:r w:rsidRPr="003315FD">
              <w:rPr>
                <w:rFonts w:ascii="Arial" w:hAnsi="Arial" w:cs="Arial"/>
                <w:color w:val="000000"/>
                <w:sz w:val="18"/>
                <w:szCs w:val="18"/>
              </w:rPr>
              <w:t>Pymt</w:t>
            </w:r>
            <w:proofErr w:type="spellEnd"/>
            <w:r w:rsidRPr="003315FD">
              <w:rPr>
                <w:rFonts w:ascii="Arial" w:hAnsi="Arial" w:cs="Arial"/>
                <w:color w:val="000000"/>
                <w:sz w:val="18"/>
                <w:szCs w:val="18"/>
              </w:rPr>
              <w:t xml:space="preserve"> to light for Backhoe</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13776</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Central Dairy Supply, </w:t>
            </w:r>
            <w:proofErr w:type="spellStart"/>
            <w:r w:rsidRPr="003315FD">
              <w:rPr>
                <w:rFonts w:ascii="Arial" w:hAnsi="Arial" w:cs="Arial"/>
                <w:color w:val="000000"/>
                <w:sz w:val="18"/>
                <w:szCs w:val="18"/>
              </w:rPr>
              <w:t>Inc</w:t>
            </w:r>
            <w:proofErr w:type="spellEnd"/>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670.80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Chlorine</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13777</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Custer Public Power District</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55,899.45</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Upgrade</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13778</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proofErr w:type="spellStart"/>
            <w:r w:rsidRPr="003315FD">
              <w:rPr>
                <w:rFonts w:ascii="Arial" w:hAnsi="Arial" w:cs="Arial"/>
                <w:color w:val="000000"/>
                <w:sz w:val="18"/>
                <w:szCs w:val="18"/>
              </w:rPr>
              <w:t>Dept</w:t>
            </w:r>
            <w:proofErr w:type="spellEnd"/>
            <w:r w:rsidRPr="003315FD">
              <w:rPr>
                <w:rFonts w:ascii="Arial" w:hAnsi="Arial" w:cs="Arial"/>
                <w:color w:val="000000"/>
                <w:sz w:val="18"/>
                <w:szCs w:val="18"/>
              </w:rPr>
              <w:t xml:space="preserve"> of Energy</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4,191.01</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Purchase energy</w:t>
            </w:r>
          </w:p>
          <w:p w:rsidR="008B030E" w:rsidRPr="003315FD" w:rsidRDefault="008B030E" w:rsidP="0065025C">
            <w:pPr>
              <w:jc w:val="left"/>
              <w:rPr>
                <w:rFonts w:ascii="Arial" w:hAnsi="Arial" w:cs="Arial"/>
                <w:color w:val="000000"/>
                <w:sz w:val="18"/>
                <w:szCs w:val="18"/>
              </w:rPr>
            </w:pP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13779</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Geiger &amp; </w:t>
            </w:r>
            <w:proofErr w:type="spellStart"/>
            <w:r w:rsidRPr="003315FD">
              <w:rPr>
                <w:rFonts w:ascii="Arial" w:hAnsi="Arial" w:cs="Arial"/>
                <w:color w:val="000000"/>
                <w:sz w:val="18"/>
                <w:szCs w:val="18"/>
              </w:rPr>
              <w:t>Dietze</w:t>
            </w:r>
            <w:proofErr w:type="spellEnd"/>
            <w:r w:rsidRPr="003315FD">
              <w:rPr>
                <w:rFonts w:ascii="Arial" w:hAnsi="Arial" w:cs="Arial"/>
                <w:color w:val="000000"/>
                <w:sz w:val="18"/>
                <w:szCs w:val="18"/>
              </w:rPr>
              <w:t xml:space="preserve">  Ophthalmology</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900.00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Horky Eye wear</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13780</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J &amp; J Sanitation</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7,918.60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Customer charge -$6,763.60</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City Roll Off - $1,155.00</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13781</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League Association of Risk Management</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33,323.52</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Insurance</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13782</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League Of Nebraska Municipalities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473.00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Dues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13783</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League Of Nebraska Municipalities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463.00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Utilities Dues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13784</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Lincoln </w:t>
            </w:r>
            <w:proofErr w:type="spellStart"/>
            <w:r w:rsidRPr="003315FD">
              <w:rPr>
                <w:rFonts w:ascii="Arial" w:hAnsi="Arial" w:cs="Arial"/>
                <w:color w:val="000000"/>
                <w:sz w:val="18"/>
                <w:szCs w:val="18"/>
              </w:rPr>
              <w:t>Winwater</w:t>
            </w:r>
            <w:proofErr w:type="spellEnd"/>
            <w:r w:rsidRPr="003315FD">
              <w:rPr>
                <w:rFonts w:ascii="Arial" w:hAnsi="Arial" w:cs="Arial"/>
                <w:color w:val="000000"/>
                <w:sz w:val="18"/>
                <w:szCs w:val="18"/>
              </w:rPr>
              <w:t xml:space="preserve"> Works CO</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6,795.84</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Fix fire hydrant 2nd street</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13785</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Louie's Body Shop</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1,114.72</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Tires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13786</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Municipal Supply INC</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88.26</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Supplies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13787</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Nebraska Central Telephone Company</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301.88</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Phone &amp; Internet </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13788</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One Call Concepts, </w:t>
            </w:r>
            <w:proofErr w:type="spellStart"/>
            <w:r w:rsidRPr="003315FD">
              <w:rPr>
                <w:rFonts w:ascii="Arial" w:hAnsi="Arial" w:cs="Arial"/>
                <w:color w:val="000000"/>
                <w:sz w:val="18"/>
                <w:szCs w:val="18"/>
              </w:rPr>
              <w:t>Inc</w:t>
            </w:r>
            <w:proofErr w:type="spellEnd"/>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6.01</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Diggers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13789</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The Parts Bin</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412.89</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Supplies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13790</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Trotter's Whoa &amp; Go</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474.79</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Fuel</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13791</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Twin Loup Wolves Booster Club</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100.00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Advertising</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13792</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Mick Kozeal</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150.00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Mileage to Elba</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13793</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Austin Hansen</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150.00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Meter Deposit Refund</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13794</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proofErr w:type="spellStart"/>
            <w:r w:rsidRPr="003315FD">
              <w:rPr>
                <w:rFonts w:ascii="Arial" w:hAnsi="Arial" w:cs="Arial"/>
                <w:color w:val="000000"/>
                <w:sz w:val="18"/>
                <w:szCs w:val="18"/>
              </w:rPr>
              <w:t>Eakes</w:t>
            </w:r>
            <w:proofErr w:type="spellEnd"/>
            <w:r w:rsidRPr="003315FD">
              <w:rPr>
                <w:rFonts w:ascii="Arial" w:hAnsi="Arial" w:cs="Arial"/>
                <w:color w:val="000000"/>
                <w:sz w:val="18"/>
                <w:szCs w:val="18"/>
              </w:rPr>
              <w:t xml:space="preserve"> Office Plus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17.98</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Copies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13795</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League Association of Risk Management</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300.84</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Insurance</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13796</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NE Public Health </w:t>
            </w:r>
            <w:proofErr w:type="spellStart"/>
            <w:r w:rsidRPr="003315FD">
              <w:rPr>
                <w:rFonts w:ascii="Arial" w:hAnsi="Arial" w:cs="Arial"/>
                <w:color w:val="000000"/>
                <w:sz w:val="18"/>
                <w:szCs w:val="18"/>
              </w:rPr>
              <w:t>Env</w:t>
            </w:r>
            <w:proofErr w:type="spellEnd"/>
            <w:r w:rsidRPr="003315FD">
              <w:rPr>
                <w:rFonts w:ascii="Arial" w:hAnsi="Arial" w:cs="Arial"/>
                <w:color w:val="000000"/>
                <w:sz w:val="18"/>
                <w:szCs w:val="18"/>
              </w:rPr>
              <w:t xml:space="preserve"> Laboratory</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628.00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Lab Fees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13797</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center"/>
              <w:rPr>
                <w:rFonts w:ascii="Arial" w:hAnsi="Arial" w:cs="Arial"/>
                <w:color w:val="000000"/>
                <w:sz w:val="18"/>
                <w:szCs w:val="18"/>
              </w:rPr>
            </w:pPr>
            <w:r w:rsidRPr="003315FD">
              <w:rPr>
                <w:rFonts w:ascii="Arial" w:hAnsi="Arial" w:cs="Arial"/>
                <w:color w:val="000000"/>
                <w:sz w:val="18"/>
                <w:szCs w:val="18"/>
              </w:rPr>
              <w:t>9/12/2022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Postmaster</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420.00</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Postage</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Calibri" w:hAnsi="Calibri"/>
                <w:color w:val="000000"/>
                <w:sz w:val="22"/>
                <w:szCs w:val="22"/>
              </w:rPr>
            </w:pPr>
            <w:r w:rsidRPr="003315FD">
              <w:rPr>
                <w:rFonts w:ascii="Calibri" w:hAnsi="Calibri"/>
                <w:color w:val="000000"/>
                <w:sz w:val="22"/>
                <w:szCs w:val="22"/>
              </w:rPr>
              <w:t>13798</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9/23/2022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Black Hills Energy</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37.65</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Utilities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Calibri" w:hAnsi="Calibri"/>
                <w:color w:val="000000"/>
                <w:sz w:val="22"/>
                <w:szCs w:val="22"/>
              </w:rPr>
            </w:pPr>
            <w:r w:rsidRPr="003315FD">
              <w:rPr>
                <w:rFonts w:ascii="Calibri" w:hAnsi="Calibri"/>
                <w:color w:val="000000"/>
                <w:sz w:val="22"/>
                <w:szCs w:val="22"/>
              </w:rPr>
              <w:t>13799</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9/23/2022</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Myers Construction</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6,555.00 </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De-Watering</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right"/>
              <w:rPr>
                <w:rFonts w:ascii="Calibri" w:hAnsi="Calibri"/>
                <w:color w:val="000000"/>
                <w:sz w:val="22"/>
                <w:szCs w:val="22"/>
              </w:rPr>
            </w:pPr>
            <w:r w:rsidRPr="003315FD">
              <w:rPr>
                <w:rFonts w:ascii="Calibri" w:hAnsi="Calibri"/>
                <w:color w:val="000000"/>
                <w:sz w:val="22"/>
                <w:szCs w:val="22"/>
              </w:rPr>
              <w:t>13800</w:t>
            </w: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9/23/2021</w:t>
            </w: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Sargent Utilities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1,107.88 </w:t>
            </w: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 xml:space="preserve">     Utilities</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r>
      <w:tr w:rsidR="008B030E" w:rsidRPr="003315FD" w:rsidTr="0065025C">
        <w:trPr>
          <w:trHeight w:val="300"/>
        </w:trPr>
        <w:tc>
          <w:tcPr>
            <w:tcW w:w="972"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10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Calibri" w:hAnsi="Calibri"/>
                <w:color w:val="000000"/>
                <w:sz w:val="22"/>
                <w:szCs w:val="22"/>
              </w:rPr>
            </w:pPr>
          </w:p>
        </w:tc>
        <w:tc>
          <w:tcPr>
            <w:tcW w:w="3636" w:type="dxa"/>
            <w:tcBorders>
              <w:top w:val="nil"/>
              <w:left w:val="nil"/>
              <w:bottom w:val="nil"/>
              <w:right w:val="nil"/>
            </w:tcBorders>
            <w:shd w:val="clear" w:color="auto" w:fill="auto"/>
            <w:noWrap/>
            <w:vAlign w:val="bottom"/>
            <w:hideMark/>
          </w:tcPr>
          <w:p w:rsidR="008B030E" w:rsidRPr="003315FD" w:rsidRDefault="008B030E" w:rsidP="0065025C">
            <w:pPr>
              <w:jc w:val="left"/>
              <w:rPr>
                <w:rFonts w:ascii="Arial" w:hAnsi="Arial" w:cs="Arial"/>
                <w:color w:val="000000"/>
                <w:sz w:val="18"/>
                <w:szCs w:val="18"/>
              </w:rPr>
            </w:pPr>
            <w:r w:rsidRPr="003315FD">
              <w:rPr>
                <w:rFonts w:ascii="Arial" w:hAnsi="Arial" w:cs="Arial"/>
                <w:color w:val="000000"/>
                <w:sz w:val="18"/>
                <w:szCs w:val="18"/>
              </w:rPr>
              <w:t>September Utility Payroll</w:t>
            </w:r>
          </w:p>
        </w:tc>
        <w:tc>
          <w:tcPr>
            <w:tcW w:w="1016" w:type="dxa"/>
            <w:tcBorders>
              <w:top w:val="nil"/>
              <w:left w:val="nil"/>
              <w:bottom w:val="nil"/>
              <w:right w:val="nil"/>
            </w:tcBorders>
            <w:shd w:val="clear" w:color="auto" w:fill="auto"/>
            <w:noWrap/>
            <w:vAlign w:val="bottom"/>
            <w:hideMark/>
          </w:tcPr>
          <w:p w:rsidR="008B030E" w:rsidRPr="003315FD" w:rsidRDefault="008B030E" w:rsidP="0065025C">
            <w:pPr>
              <w:jc w:val="right"/>
              <w:rPr>
                <w:rFonts w:ascii="Arial" w:hAnsi="Arial" w:cs="Arial"/>
                <w:color w:val="000000"/>
                <w:sz w:val="18"/>
                <w:szCs w:val="18"/>
              </w:rPr>
            </w:pPr>
            <w:r w:rsidRPr="003315FD">
              <w:rPr>
                <w:rFonts w:ascii="Arial" w:hAnsi="Arial" w:cs="Arial"/>
                <w:color w:val="000000"/>
                <w:sz w:val="18"/>
                <w:szCs w:val="18"/>
              </w:rPr>
              <w:t>19,762.06</w:t>
            </w:r>
          </w:p>
        </w:tc>
      </w:tr>
    </w:tbl>
    <w:p w:rsidR="008B030E" w:rsidRDefault="008B030E" w:rsidP="008B030E">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0E"/>
    <w:rsid w:val="000A51A9"/>
    <w:rsid w:val="0069307E"/>
    <w:rsid w:val="008B030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30E"/>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B030E"/>
    <w:pPr>
      <w:jc w:val="center"/>
    </w:pPr>
    <w:rPr>
      <w:sz w:val="24"/>
    </w:rPr>
  </w:style>
  <w:style w:type="character" w:customStyle="1" w:styleId="TitleChar">
    <w:name w:val="Title Char"/>
    <w:basedOn w:val="DefaultParagraphFont"/>
    <w:link w:val="Title"/>
    <w:rsid w:val="008B030E"/>
    <w:rPr>
      <w:rFonts w:ascii="Times New Roman" w:eastAsia="Times New Roman" w:hAnsi="Times New Roman" w:cs="Times New Roman"/>
      <w:sz w:val="24"/>
      <w:szCs w:val="20"/>
    </w:rPr>
  </w:style>
  <w:style w:type="paragraph" w:styleId="BodyText">
    <w:name w:val="Body Text"/>
    <w:basedOn w:val="Normal"/>
    <w:link w:val="BodyTextChar"/>
    <w:rsid w:val="008B030E"/>
    <w:rPr>
      <w:sz w:val="24"/>
    </w:rPr>
  </w:style>
  <w:style w:type="character" w:customStyle="1" w:styleId="BodyTextChar">
    <w:name w:val="Body Text Char"/>
    <w:basedOn w:val="DefaultParagraphFont"/>
    <w:link w:val="BodyText"/>
    <w:rsid w:val="008B030E"/>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8B030E"/>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8B030E"/>
    <w:rPr>
      <w:rFonts w:ascii="Calibri" w:hAnsi="Calibri" w:cs="Consolas"/>
      <w:szCs w:val="21"/>
    </w:rPr>
  </w:style>
  <w:style w:type="paragraph" w:styleId="NoSpacing">
    <w:name w:val="No Spacing"/>
    <w:uiPriority w:val="1"/>
    <w:qFormat/>
    <w:rsid w:val="008B030E"/>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30E"/>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B030E"/>
    <w:pPr>
      <w:jc w:val="center"/>
    </w:pPr>
    <w:rPr>
      <w:sz w:val="24"/>
    </w:rPr>
  </w:style>
  <w:style w:type="character" w:customStyle="1" w:styleId="TitleChar">
    <w:name w:val="Title Char"/>
    <w:basedOn w:val="DefaultParagraphFont"/>
    <w:link w:val="Title"/>
    <w:rsid w:val="008B030E"/>
    <w:rPr>
      <w:rFonts w:ascii="Times New Roman" w:eastAsia="Times New Roman" w:hAnsi="Times New Roman" w:cs="Times New Roman"/>
      <w:sz w:val="24"/>
      <w:szCs w:val="20"/>
    </w:rPr>
  </w:style>
  <w:style w:type="paragraph" w:styleId="BodyText">
    <w:name w:val="Body Text"/>
    <w:basedOn w:val="Normal"/>
    <w:link w:val="BodyTextChar"/>
    <w:rsid w:val="008B030E"/>
    <w:rPr>
      <w:sz w:val="24"/>
    </w:rPr>
  </w:style>
  <w:style w:type="character" w:customStyle="1" w:styleId="BodyTextChar">
    <w:name w:val="Body Text Char"/>
    <w:basedOn w:val="DefaultParagraphFont"/>
    <w:link w:val="BodyText"/>
    <w:rsid w:val="008B030E"/>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8B030E"/>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8B030E"/>
    <w:rPr>
      <w:rFonts w:ascii="Calibri" w:hAnsi="Calibri" w:cs="Consolas"/>
      <w:szCs w:val="21"/>
    </w:rPr>
  </w:style>
  <w:style w:type="paragraph" w:styleId="NoSpacing">
    <w:name w:val="No Spacing"/>
    <w:uiPriority w:val="1"/>
    <w:qFormat/>
    <w:rsid w:val="008B030E"/>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2023-01-25T23:25:00Z</dcterms:created>
  <dcterms:modified xsi:type="dcterms:W3CDTF">2023-01-25T23:25:00Z</dcterms:modified>
</cp:coreProperties>
</file>