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BB1" w:rsidRPr="0095575A" w:rsidRDefault="00283BB1" w:rsidP="00283BB1">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283BB1" w:rsidRPr="0095575A" w:rsidRDefault="00283BB1" w:rsidP="00283BB1">
      <w:pPr>
        <w:jc w:val="center"/>
        <w:rPr>
          <w:rFonts w:ascii="Arial" w:hAnsi="Arial" w:cs="Arial"/>
          <w:b/>
        </w:rPr>
      </w:pPr>
      <w:r w:rsidRPr="0095575A">
        <w:rPr>
          <w:rFonts w:ascii="Arial" w:hAnsi="Arial" w:cs="Arial"/>
          <w:b/>
        </w:rPr>
        <w:t>City Of Sargent, Nebraska</w:t>
      </w:r>
    </w:p>
    <w:p w:rsidR="00283BB1" w:rsidRPr="0095575A" w:rsidRDefault="00283BB1" w:rsidP="00283BB1">
      <w:pPr>
        <w:jc w:val="center"/>
        <w:rPr>
          <w:rFonts w:ascii="Arial" w:hAnsi="Arial" w:cs="Arial"/>
          <w:b/>
        </w:rPr>
      </w:pPr>
      <w:r>
        <w:rPr>
          <w:rFonts w:ascii="Arial" w:hAnsi="Arial" w:cs="Arial"/>
          <w:b/>
        </w:rPr>
        <w:t xml:space="preserve">Regular </w:t>
      </w:r>
      <w:r w:rsidRPr="0095575A">
        <w:rPr>
          <w:rFonts w:ascii="Arial" w:hAnsi="Arial" w:cs="Arial"/>
          <w:b/>
        </w:rPr>
        <w:t>Session</w:t>
      </w:r>
    </w:p>
    <w:p w:rsidR="00283BB1" w:rsidRPr="0095575A" w:rsidRDefault="00283BB1" w:rsidP="00283BB1">
      <w:pPr>
        <w:pStyle w:val="BodyText"/>
        <w:jc w:val="center"/>
        <w:rPr>
          <w:rFonts w:ascii="Arial" w:hAnsi="Arial" w:cs="Arial"/>
          <w:b/>
          <w:sz w:val="20"/>
        </w:rPr>
      </w:pPr>
      <w:r w:rsidRPr="0095575A">
        <w:rPr>
          <w:rFonts w:ascii="Arial" w:hAnsi="Arial" w:cs="Arial"/>
          <w:b/>
          <w:sz w:val="20"/>
        </w:rPr>
        <w:t>Sargent Community Center</w:t>
      </w:r>
    </w:p>
    <w:p w:rsidR="00283BB1" w:rsidRPr="0095575A" w:rsidRDefault="00283BB1" w:rsidP="00283BB1">
      <w:pPr>
        <w:pStyle w:val="BodyText"/>
        <w:jc w:val="center"/>
        <w:rPr>
          <w:rFonts w:ascii="Arial" w:hAnsi="Arial" w:cs="Arial"/>
          <w:b/>
          <w:i/>
          <w:sz w:val="20"/>
        </w:rPr>
      </w:pPr>
      <w:r>
        <w:rPr>
          <w:rFonts w:ascii="Arial" w:hAnsi="Arial" w:cs="Arial"/>
          <w:b/>
          <w:sz w:val="20"/>
        </w:rPr>
        <w:t>April 11,</w:t>
      </w:r>
      <w:r w:rsidRPr="0095575A">
        <w:rPr>
          <w:rFonts w:ascii="Arial" w:hAnsi="Arial" w:cs="Arial"/>
          <w:b/>
          <w:sz w:val="20"/>
        </w:rPr>
        <w:t xml:space="preserve"> 20</w:t>
      </w:r>
      <w:r>
        <w:rPr>
          <w:rFonts w:ascii="Arial" w:hAnsi="Arial" w:cs="Arial"/>
          <w:b/>
          <w:sz w:val="20"/>
        </w:rPr>
        <w:t>22</w:t>
      </w:r>
    </w:p>
    <w:p w:rsidR="00283BB1" w:rsidRPr="0095575A" w:rsidRDefault="00283BB1" w:rsidP="00283BB1">
      <w:pPr>
        <w:rPr>
          <w:rFonts w:ascii="Arial" w:hAnsi="Arial" w:cs="Arial"/>
          <w:i/>
        </w:rPr>
      </w:pPr>
    </w:p>
    <w:p w:rsidR="00283BB1" w:rsidRDefault="00283BB1" w:rsidP="00283BB1">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11</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April 2022</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Monday</w:t>
      </w:r>
      <w:r w:rsidRPr="0095575A">
        <w:rPr>
          <w:rFonts w:ascii="Arial" w:hAnsi="Arial" w:cs="Arial"/>
          <w:sz w:val="20"/>
        </w:rPr>
        <w:t xml:space="preserve"> </w:t>
      </w:r>
      <w:r>
        <w:rPr>
          <w:rFonts w:ascii="Arial" w:hAnsi="Arial" w:cs="Arial"/>
          <w:sz w:val="20"/>
        </w:rPr>
        <w:t>April 4,</w:t>
      </w:r>
      <w:r w:rsidRPr="0095575A">
        <w:rPr>
          <w:rFonts w:ascii="Arial" w:hAnsi="Arial" w:cs="Arial"/>
          <w:sz w:val="20"/>
        </w:rPr>
        <w:t xml:space="preserve"> 20</w:t>
      </w:r>
      <w:r>
        <w:rPr>
          <w:rFonts w:ascii="Arial" w:hAnsi="Arial" w:cs="Arial"/>
          <w:sz w:val="20"/>
        </w:rPr>
        <w:t>22</w:t>
      </w:r>
      <w:r w:rsidRPr="0095575A">
        <w:rPr>
          <w:rFonts w:ascii="Arial" w:hAnsi="Arial" w:cs="Arial"/>
          <w:sz w:val="20"/>
        </w:rPr>
        <w:t xml:space="preserve">.  The following were present: Council Members: </w:t>
      </w:r>
      <w:r>
        <w:rPr>
          <w:rFonts w:ascii="Arial" w:hAnsi="Arial" w:cs="Arial"/>
          <w:sz w:val="20"/>
        </w:rPr>
        <w:t xml:space="preserve">Micky Schneider, 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Gerry Sheets,</w:t>
      </w:r>
      <w:r w:rsidRPr="0095575A">
        <w:rPr>
          <w:rFonts w:ascii="Arial" w:hAnsi="Arial" w:cs="Arial"/>
          <w:sz w:val="20"/>
        </w:rPr>
        <w:t xml:space="preserve"> </w:t>
      </w:r>
      <w:r>
        <w:rPr>
          <w:rFonts w:ascii="Arial" w:hAnsi="Arial" w:cs="Arial"/>
          <w:sz w:val="20"/>
        </w:rPr>
        <w:t xml:space="preserve"> Mayor Kozeal, City Attorney, Carl Haberstick, Officer JD Keefe and </w:t>
      </w:r>
      <w:r w:rsidRPr="0095575A">
        <w:rPr>
          <w:rFonts w:ascii="Arial" w:hAnsi="Arial" w:cs="Arial"/>
          <w:sz w:val="20"/>
        </w:rPr>
        <w:t>Cit</w:t>
      </w:r>
      <w:r>
        <w:rPr>
          <w:rFonts w:ascii="Arial" w:hAnsi="Arial" w:cs="Arial"/>
          <w:sz w:val="20"/>
        </w:rPr>
        <w:t xml:space="preserve">y Clerk/Treasurer Gwenda Horky.  </w:t>
      </w:r>
    </w:p>
    <w:p w:rsidR="00283BB1" w:rsidRDefault="00283BB1" w:rsidP="00283BB1">
      <w:pPr>
        <w:pStyle w:val="BodyText"/>
        <w:rPr>
          <w:rFonts w:ascii="Arial" w:hAnsi="Arial" w:cs="Arial"/>
          <w:sz w:val="20"/>
        </w:rPr>
      </w:pPr>
    </w:p>
    <w:p w:rsidR="00283BB1" w:rsidRPr="0095575A" w:rsidRDefault="00283BB1" w:rsidP="00283BB1">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7:00</w:t>
      </w:r>
      <w:r w:rsidRPr="0095575A">
        <w:rPr>
          <w:rFonts w:ascii="Arial" w:hAnsi="Arial" w:cs="Arial"/>
          <w:sz w:val="20"/>
        </w:rPr>
        <w:t xml:space="preserve"> p.m.  </w:t>
      </w:r>
    </w:p>
    <w:p w:rsidR="00283BB1" w:rsidRDefault="00283BB1" w:rsidP="00283BB1">
      <w:pPr>
        <w:rPr>
          <w:rFonts w:ascii="Arial" w:hAnsi="Arial" w:cs="Arial"/>
        </w:rPr>
      </w:pPr>
      <w:r>
        <w:rPr>
          <w:rFonts w:ascii="Arial" w:hAnsi="Arial" w:cs="Arial"/>
        </w:rPr>
        <w:t xml:space="preserve"> </w:t>
      </w:r>
    </w:p>
    <w:p w:rsidR="00283BB1" w:rsidRPr="00F77099" w:rsidRDefault="00283BB1" w:rsidP="00283BB1">
      <w:pPr>
        <w:rPr>
          <w:rFonts w:ascii="Arial" w:hAnsi="Arial" w:cs="Arial"/>
        </w:rPr>
      </w:pPr>
      <w:r w:rsidRPr="00F77099">
        <w:rPr>
          <w:rFonts w:ascii="Arial" w:hAnsi="Arial" w:cs="Arial"/>
        </w:rPr>
        <w:t xml:space="preserve">Council Member </w:t>
      </w:r>
      <w:r>
        <w:rPr>
          <w:rFonts w:ascii="Arial" w:hAnsi="Arial" w:cs="Arial"/>
        </w:rPr>
        <w:t>Clayton</w:t>
      </w:r>
      <w:r w:rsidRPr="00F77099">
        <w:rPr>
          <w:rFonts w:ascii="Arial" w:hAnsi="Arial" w:cs="Arial"/>
        </w:rPr>
        <w:t xml:space="preserve"> moved to approve the con</w:t>
      </w:r>
      <w:r>
        <w:rPr>
          <w:rFonts w:ascii="Arial" w:hAnsi="Arial" w:cs="Arial"/>
        </w:rPr>
        <w:t xml:space="preserve">sent agenda.    Council Member Hightower </w:t>
      </w:r>
      <w:r w:rsidRPr="00F77099">
        <w:rPr>
          <w:rFonts w:ascii="Arial" w:hAnsi="Arial" w:cs="Arial"/>
        </w:rPr>
        <w:t xml:space="preserve">seconded.  </w:t>
      </w:r>
      <w:proofErr w:type="gramStart"/>
      <w:r w:rsidRPr="00F77099">
        <w:rPr>
          <w:rFonts w:ascii="Arial" w:hAnsi="Arial" w:cs="Arial"/>
        </w:rPr>
        <w:t xml:space="preserve">Voting yea: </w:t>
      </w:r>
      <w:r>
        <w:rPr>
          <w:rFonts w:ascii="Arial" w:hAnsi="Arial" w:cs="Arial"/>
        </w:rPr>
        <w:t xml:space="preserve"> Hightower, Schneider, Sheets, and Clayton.</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283BB1" w:rsidRPr="00F77099" w:rsidRDefault="00283BB1" w:rsidP="00283BB1">
      <w:pPr>
        <w:rPr>
          <w:rFonts w:ascii="Arial" w:hAnsi="Arial" w:cs="Arial"/>
        </w:rPr>
      </w:pPr>
    </w:p>
    <w:p w:rsidR="00283BB1" w:rsidRDefault="00283BB1" w:rsidP="00283BB1">
      <w:pPr>
        <w:rPr>
          <w:rFonts w:ascii="Arial" w:hAnsi="Arial" w:cs="Arial"/>
        </w:rPr>
      </w:pPr>
      <w:r w:rsidRPr="00F77099">
        <w:rPr>
          <w:rFonts w:ascii="Arial" w:hAnsi="Arial" w:cs="Arial"/>
        </w:rPr>
        <w:t>Citizen Comments:</w:t>
      </w:r>
      <w:r>
        <w:rPr>
          <w:rFonts w:ascii="Arial" w:hAnsi="Arial" w:cs="Arial"/>
        </w:rPr>
        <w:t xml:space="preserve">  None</w:t>
      </w:r>
    </w:p>
    <w:p w:rsidR="00283BB1" w:rsidRDefault="00283BB1" w:rsidP="00283BB1">
      <w:pPr>
        <w:rPr>
          <w:rFonts w:ascii="Arial" w:hAnsi="Arial" w:cs="Arial"/>
        </w:rPr>
      </w:pPr>
    </w:p>
    <w:p w:rsidR="00283BB1" w:rsidRDefault="00283BB1" w:rsidP="00283BB1">
      <w:pPr>
        <w:rPr>
          <w:rFonts w:ascii="Arial" w:hAnsi="Arial" w:cs="Arial"/>
        </w:rPr>
      </w:pPr>
      <w:r>
        <w:rPr>
          <w:rFonts w:ascii="Arial" w:hAnsi="Arial" w:cs="Arial"/>
        </w:rPr>
        <w:t xml:space="preserve">Council Member Schneider moved to approve the Financial State and Auditor Report for September 30, 2021.  Council Member Clayton seconded.  </w:t>
      </w:r>
      <w:proofErr w:type="gramStart"/>
      <w:r>
        <w:rPr>
          <w:rFonts w:ascii="Arial" w:hAnsi="Arial" w:cs="Arial"/>
        </w:rPr>
        <w:t>Voting yea:  Hightower, Sheet,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283BB1" w:rsidRDefault="00283BB1" w:rsidP="00283BB1">
      <w:pPr>
        <w:rPr>
          <w:rFonts w:ascii="Arial" w:hAnsi="Arial" w:cs="Arial"/>
        </w:rPr>
      </w:pPr>
    </w:p>
    <w:p w:rsidR="00283BB1" w:rsidRDefault="00283BB1" w:rsidP="00283BB1">
      <w:pPr>
        <w:rPr>
          <w:rFonts w:ascii="Arial" w:hAnsi="Arial" w:cs="Arial"/>
        </w:rPr>
      </w:pPr>
      <w:r>
        <w:rPr>
          <w:rFonts w:ascii="Arial" w:hAnsi="Arial" w:cs="Arial"/>
        </w:rPr>
        <w:t>Council Member Schneider moved to table Randy Rhoads complaint about his utility bill till next month.</w:t>
      </w:r>
    </w:p>
    <w:p w:rsidR="00283BB1" w:rsidRDefault="00283BB1" w:rsidP="00283BB1">
      <w:pPr>
        <w:rPr>
          <w:rFonts w:ascii="Arial" w:hAnsi="Arial" w:cs="Arial"/>
        </w:rPr>
      </w:pPr>
      <w:r>
        <w:rPr>
          <w:rFonts w:ascii="Arial" w:hAnsi="Arial" w:cs="Arial"/>
        </w:rPr>
        <w:t xml:space="preserve">Council Member Sheets seconded.  </w:t>
      </w:r>
      <w:proofErr w:type="gramStart"/>
      <w:r>
        <w:rPr>
          <w:rFonts w:ascii="Arial" w:hAnsi="Arial" w:cs="Arial"/>
        </w:rPr>
        <w:t>Voting yea:  Clayton, Schneider, Hightower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283BB1" w:rsidRDefault="00283BB1" w:rsidP="00283BB1">
      <w:pPr>
        <w:rPr>
          <w:rFonts w:ascii="Arial" w:hAnsi="Arial" w:cs="Arial"/>
        </w:rPr>
      </w:pPr>
    </w:p>
    <w:p w:rsidR="00283BB1" w:rsidRDefault="00283BB1" w:rsidP="00283BB1">
      <w:pPr>
        <w:rPr>
          <w:rFonts w:ascii="Arial" w:hAnsi="Arial" w:cs="Arial"/>
        </w:rPr>
      </w:pPr>
      <w:r>
        <w:rPr>
          <w:rFonts w:ascii="Arial" w:hAnsi="Arial" w:cs="Arial"/>
        </w:rPr>
        <w:t>Council Member Clayton moved to approve closing Main Street between 1st and 2</w:t>
      </w:r>
      <w:r w:rsidRPr="005C71FD">
        <w:rPr>
          <w:rFonts w:ascii="Arial" w:hAnsi="Arial" w:cs="Arial"/>
          <w:vertAlign w:val="superscript"/>
        </w:rPr>
        <w:t>nd</w:t>
      </w:r>
      <w:r>
        <w:rPr>
          <w:rFonts w:ascii="Arial" w:hAnsi="Arial" w:cs="Arial"/>
        </w:rPr>
        <w:t xml:space="preserve"> Street on July 23, 2022 for a Block Party.  Council Member Schneider seconded.  </w:t>
      </w:r>
      <w:proofErr w:type="gramStart"/>
      <w:r>
        <w:rPr>
          <w:rFonts w:ascii="Arial" w:hAnsi="Arial" w:cs="Arial"/>
        </w:rPr>
        <w:t>Voting yea:  Clayton, Schneider, Sheets,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283BB1" w:rsidRDefault="00283BB1" w:rsidP="00283BB1">
      <w:pPr>
        <w:rPr>
          <w:rFonts w:ascii="Arial" w:hAnsi="Arial" w:cs="Arial"/>
        </w:rPr>
      </w:pPr>
    </w:p>
    <w:p w:rsidR="00283BB1" w:rsidRDefault="00283BB1" w:rsidP="00283BB1">
      <w:pPr>
        <w:rPr>
          <w:rFonts w:ascii="Arial" w:hAnsi="Arial" w:cs="Arial"/>
        </w:rPr>
      </w:pPr>
      <w:r>
        <w:rPr>
          <w:rFonts w:ascii="Arial" w:hAnsi="Arial" w:cs="Arial"/>
        </w:rPr>
        <w:t xml:space="preserve">Council Member Schneider move to appoint Marilyn Kolar to the Sargent Airport Board.  Council Member Sheets seconded.  Voting yea:  Hightower, Schneider, Sheets, and Clayton, Voting nay:  None.  Motion carried.  </w:t>
      </w:r>
    </w:p>
    <w:p w:rsidR="00283BB1" w:rsidRDefault="00283BB1" w:rsidP="00283BB1">
      <w:pPr>
        <w:rPr>
          <w:rFonts w:ascii="Arial" w:hAnsi="Arial" w:cs="Arial"/>
        </w:rPr>
      </w:pPr>
    </w:p>
    <w:p w:rsidR="00283BB1" w:rsidRDefault="00283BB1" w:rsidP="00283BB1">
      <w:pPr>
        <w:rPr>
          <w:rFonts w:ascii="Arial" w:hAnsi="Arial" w:cs="Arial"/>
        </w:rPr>
      </w:pPr>
      <w:proofErr w:type="gramStart"/>
      <w:r>
        <w:rPr>
          <w:rFonts w:ascii="Arial" w:hAnsi="Arial" w:cs="Arial"/>
        </w:rPr>
        <w:t>Council Member Schneider move to table installing a handicap sign at 401 W Main Street.</w:t>
      </w:r>
      <w:proofErr w:type="gramEnd"/>
      <w:r>
        <w:rPr>
          <w:rFonts w:ascii="Arial" w:hAnsi="Arial" w:cs="Arial"/>
        </w:rPr>
        <w:t xml:space="preserve">  Council Member Hightower seconded.  </w:t>
      </w:r>
      <w:proofErr w:type="gramStart"/>
      <w:r>
        <w:rPr>
          <w:rFonts w:ascii="Arial" w:hAnsi="Arial" w:cs="Arial"/>
        </w:rPr>
        <w:t>Voting  yea</w:t>
      </w:r>
      <w:proofErr w:type="gramEnd"/>
      <w:r>
        <w:rPr>
          <w:rFonts w:ascii="Arial" w:hAnsi="Arial" w:cs="Arial"/>
        </w:rPr>
        <w:t xml:space="preserve">:  Hightower, Clayton, Schneider, and Sheets.  </w:t>
      </w:r>
      <w:proofErr w:type="gramStart"/>
      <w:r>
        <w:rPr>
          <w:rFonts w:ascii="Arial" w:hAnsi="Arial" w:cs="Arial"/>
        </w:rPr>
        <w:t>Voting nay:  None.</w:t>
      </w:r>
      <w:proofErr w:type="gramEnd"/>
      <w:r>
        <w:rPr>
          <w:rFonts w:ascii="Arial" w:hAnsi="Arial" w:cs="Arial"/>
        </w:rPr>
        <w:t xml:space="preserve">  Motion carried.</w:t>
      </w:r>
    </w:p>
    <w:p w:rsidR="00283BB1" w:rsidRDefault="00283BB1" w:rsidP="00283BB1">
      <w:pPr>
        <w:rPr>
          <w:rFonts w:ascii="Arial" w:hAnsi="Arial" w:cs="Arial"/>
        </w:rPr>
      </w:pPr>
    </w:p>
    <w:p w:rsidR="00283BB1" w:rsidRDefault="00283BB1" w:rsidP="00283BB1">
      <w:pPr>
        <w:rPr>
          <w:rFonts w:ascii="Arial" w:hAnsi="Arial" w:cs="Arial"/>
        </w:rPr>
      </w:pPr>
      <w:r>
        <w:rPr>
          <w:rFonts w:ascii="Arial" w:hAnsi="Arial" w:cs="Arial"/>
        </w:rPr>
        <w:t xml:space="preserve">Council Member Hightower moved to appoint Tim Leibert as Building Inspector.  Council Member Sheets seconded.  </w:t>
      </w:r>
      <w:proofErr w:type="gramStart"/>
      <w:r>
        <w:rPr>
          <w:rFonts w:ascii="Arial" w:hAnsi="Arial" w:cs="Arial"/>
        </w:rPr>
        <w:t>Voting yea:  Schneider, Hightower,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283BB1" w:rsidRDefault="00283BB1" w:rsidP="00283BB1">
      <w:pPr>
        <w:rPr>
          <w:rFonts w:ascii="Arial" w:hAnsi="Arial" w:cs="Arial"/>
        </w:rPr>
      </w:pPr>
    </w:p>
    <w:p w:rsidR="00283BB1" w:rsidRDefault="00283BB1" w:rsidP="00283BB1">
      <w:pPr>
        <w:rPr>
          <w:rFonts w:ascii="Arial" w:hAnsi="Arial" w:cs="Arial"/>
        </w:rPr>
      </w:pPr>
      <w:r>
        <w:rPr>
          <w:rFonts w:ascii="Arial" w:hAnsi="Arial" w:cs="Arial"/>
        </w:rPr>
        <w:t xml:space="preserve">Council Member Schneider move to approve Karl Davis Demo permit at 101 S First Street.  Council Member Hightower seconded.  </w:t>
      </w:r>
      <w:proofErr w:type="gramStart"/>
      <w:r>
        <w:rPr>
          <w:rFonts w:ascii="Arial" w:hAnsi="Arial" w:cs="Arial"/>
        </w:rPr>
        <w:t>Voting yea:  Sheets, Schneider, Hightower,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283BB1" w:rsidRDefault="00283BB1" w:rsidP="00283BB1">
      <w:pPr>
        <w:rPr>
          <w:rFonts w:ascii="Arial" w:hAnsi="Arial" w:cs="Arial"/>
        </w:rPr>
      </w:pPr>
    </w:p>
    <w:p w:rsidR="00283BB1" w:rsidRDefault="00283BB1" w:rsidP="00283BB1">
      <w:pPr>
        <w:rPr>
          <w:rFonts w:ascii="Arial" w:hAnsi="Arial" w:cs="Arial"/>
        </w:rPr>
      </w:pPr>
      <w:r>
        <w:rPr>
          <w:rFonts w:ascii="Arial" w:hAnsi="Arial" w:cs="Arial"/>
        </w:rPr>
        <w:t>Council Member Schneider moved to hire Will Lowery at $9.00 per hour for seasonal ballfield help</w:t>
      </w:r>
      <w:proofErr w:type="gramStart"/>
      <w:r>
        <w:rPr>
          <w:rFonts w:ascii="Arial" w:hAnsi="Arial" w:cs="Arial"/>
        </w:rPr>
        <w:t>,  Theodore</w:t>
      </w:r>
      <w:proofErr w:type="gramEnd"/>
      <w:r>
        <w:rPr>
          <w:rFonts w:ascii="Arial" w:hAnsi="Arial" w:cs="Arial"/>
        </w:rPr>
        <w:t xml:space="preserve"> </w:t>
      </w:r>
      <w:proofErr w:type="spellStart"/>
      <w:r>
        <w:rPr>
          <w:rFonts w:ascii="Arial" w:hAnsi="Arial" w:cs="Arial"/>
        </w:rPr>
        <w:t>Gaedke</w:t>
      </w:r>
      <w:proofErr w:type="spellEnd"/>
      <w:r>
        <w:rPr>
          <w:rFonts w:ascii="Arial" w:hAnsi="Arial" w:cs="Arial"/>
        </w:rPr>
        <w:t xml:space="preserve">, Andrew Cash, Eve </w:t>
      </w:r>
      <w:proofErr w:type="spellStart"/>
      <w:r>
        <w:rPr>
          <w:rFonts w:ascii="Arial" w:hAnsi="Arial" w:cs="Arial"/>
        </w:rPr>
        <w:t>Kipp</w:t>
      </w:r>
      <w:proofErr w:type="spellEnd"/>
      <w:r>
        <w:rPr>
          <w:rFonts w:ascii="Arial" w:hAnsi="Arial" w:cs="Arial"/>
        </w:rPr>
        <w:t xml:space="preserve"> at $10.00 per hour at the swimming pool and Elissa </w:t>
      </w:r>
      <w:proofErr w:type="spellStart"/>
      <w:r>
        <w:rPr>
          <w:rFonts w:ascii="Arial" w:hAnsi="Arial" w:cs="Arial"/>
        </w:rPr>
        <w:t>Kipp</w:t>
      </w:r>
      <w:proofErr w:type="spellEnd"/>
      <w:r>
        <w:rPr>
          <w:rFonts w:ascii="Arial" w:hAnsi="Arial" w:cs="Arial"/>
        </w:rPr>
        <w:t xml:space="preserve"> at $10.25 per hour.  Council Member Clayton seconded.  Voting yea:  </w:t>
      </w:r>
      <w:proofErr w:type="gramStart"/>
      <w:r>
        <w:rPr>
          <w:rFonts w:ascii="Arial" w:hAnsi="Arial" w:cs="Arial"/>
        </w:rPr>
        <w:t>clayton</w:t>
      </w:r>
      <w:proofErr w:type="gramEnd"/>
      <w:r>
        <w:rPr>
          <w:rFonts w:ascii="Arial" w:hAnsi="Arial" w:cs="Arial"/>
        </w:rPr>
        <w:t xml:space="preserve">, Hightower, Schneider, and Sheets.  </w:t>
      </w:r>
      <w:proofErr w:type="gramStart"/>
      <w:r>
        <w:rPr>
          <w:rFonts w:ascii="Arial" w:hAnsi="Arial" w:cs="Arial"/>
        </w:rPr>
        <w:t>Voting nay:  None.</w:t>
      </w:r>
      <w:proofErr w:type="gramEnd"/>
      <w:r>
        <w:rPr>
          <w:rFonts w:ascii="Arial" w:hAnsi="Arial" w:cs="Arial"/>
        </w:rPr>
        <w:t xml:space="preserve">  Motion carried.</w:t>
      </w:r>
    </w:p>
    <w:p w:rsidR="00283BB1" w:rsidRDefault="00283BB1" w:rsidP="00283BB1">
      <w:pPr>
        <w:rPr>
          <w:rFonts w:ascii="Arial" w:hAnsi="Arial" w:cs="Arial"/>
        </w:rPr>
      </w:pPr>
    </w:p>
    <w:p w:rsidR="00283BB1" w:rsidRDefault="00283BB1" w:rsidP="00283BB1">
      <w:pPr>
        <w:rPr>
          <w:rFonts w:ascii="Arial" w:hAnsi="Arial" w:cs="Arial"/>
        </w:rPr>
      </w:pPr>
      <w:r>
        <w:rPr>
          <w:rFonts w:ascii="Arial" w:hAnsi="Arial" w:cs="Arial"/>
        </w:rPr>
        <w:t xml:space="preserve">Council Member Schneider moved to approve Sarg-13 drawdown for $4,000.00.  Council Member Sheets seconded.  </w:t>
      </w:r>
      <w:proofErr w:type="gramStart"/>
      <w:r>
        <w:rPr>
          <w:rFonts w:ascii="Arial" w:hAnsi="Arial" w:cs="Arial"/>
        </w:rPr>
        <w:t>Voting yea:  Hightower, Sheets,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283BB1" w:rsidRDefault="00283BB1" w:rsidP="00283BB1">
      <w:pPr>
        <w:rPr>
          <w:rFonts w:ascii="Arial" w:hAnsi="Arial" w:cs="Arial"/>
        </w:rPr>
      </w:pPr>
    </w:p>
    <w:p w:rsidR="00283BB1" w:rsidRDefault="00283BB1" w:rsidP="00283BB1">
      <w:pPr>
        <w:rPr>
          <w:rFonts w:ascii="Arial" w:hAnsi="Arial" w:cs="Arial"/>
        </w:rPr>
      </w:pPr>
      <w:r w:rsidRPr="007A1E53">
        <w:rPr>
          <w:rFonts w:ascii="Arial" w:hAnsi="Arial" w:cs="Arial"/>
        </w:rPr>
        <w:t>Supervisor Reports were given.</w:t>
      </w:r>
    </w:p>
    <w:p w:rsidR="00283BB1" w:rsidRDefault="00283BB1" w:rsidP="00283BB1">
      <w:pPr>
        <w:rPr>
          <w:rFonts w:ascii="Arial" w:hAnsi="Arial" w:cs="Arial"/>
        </w:rPr>
      </w:pPr>
    </w:p>
    <w:p w:rsidR="00283BB1" w:rsidRDefault="00283BB1" w:rsidP="00283BB1">
      <w:pPr>
        <w:pStyle w:val="PlainText"/>
        <w:rPr>
          <w:rFonts w:ascii="Arial" w:hAnsi="Arial" w:cs="Arial"/>
          <w:sz w:val="20"/>
          <w:szCs w:val="20"/>
        </w:rPr>
      </w:pPr>
      <w:r w:rsidRPr="00CE34ED">
        <w:rPr>
          <w:rFonts w:ascii="Arial" w:hAnsi="Arial" w:cs="Arial"/>
          <w:sz w:val="20"/>
          <w:szCs w:val="20"/>
        </w:rPr>
        <w:t xml:space="preserve">Council Member </w:t>
      </w:r>
      <w:r>
        <w:rPr>
          <w:rFonts w:ascii="Arial" w:hAnsi="Arial" w:cs="Arial"/>
          <w:sz w:val="20"/>
          <w:szCs w:val="20"/>
        </w:rPr>
        <w:t>Clayton</w:t>
      </w:r>
      <w:r w:rsidRPr="00CE34ED">
        <w:rPr>
          <w:rFonts w:ascii="Arial" w:hAnsi="Arial" w:cs="Arial"/>
          <w:sz w:val="20"/>
          <w:szCs w:val="20"/>
        </w:rPr>
        <w:t xml:space="preserve"> moved that the City of Sargent adjourn into Executive Session at the hour of </w:t>
      </w:r>
    </w:p>
    <w:p w:rsidR="00283BB1" w:rsidRPr="00CE34ED" w:rsidRDefault="00283BB1" w:rsidP="00283BB1">
      <w:pPr>
        <w:pStyle w:val="PlainText"/>
        <w:rPr>
          <w:rFonts w:ascii="Arial" w:hAnsi="Arial" w:cs="Arial"/>
          <w:sz w:val="20"/>
          <w:szCs w:val="20"/>
        </w:rPr>
      </w:pPr>
      <w:r>
        <w:rPr>
          <w:rFonts w:ascii="Arial" w:hAnsi="Arial" w:cs="Arial"/>
          <w:sz w:val="20"/>
          <w:szCs w:val="20"/>
        </w:rPr>
        <w:t xml:space="preserve">8:05 pm  </w:t>
      </w:r>
      <w:r w:rsidRPr="00CE34ED">
        <w:rPr>
          <w:rFonts w:ascii="Arial" w:hAnsi="Arial" w:cs="Arial"/>
          <w:sz w:val="20"/>
          <w:szCs w:val="20"/>
        </w:rPr>
        <w:t xml:space="preserve"> for the protection of the public interest to discuss</w:t>
      </w:r>
      <w:r>
        <w:rPr>
          <w:rFonts w:ascii="Arial" w:hAnsi="Arial" w:cs="Arial"/>
          <w:sz w:val="20"/>
          <w:szCs w:val="20"/>
        </w:rPr>
        <w:t xml:space="preserve"> legal matters</w:t>
      </w:r>
      <w:r w:rsidRPr="00CE34ED">
        <w:rPr>
          <w:rFonts w:ascii="Arial" w:hAnsi="Arial" w:cs="Arial"/>
          <w:sz w:val="20"/>
          <w:szCs w:val="20"/>
        </w:rPr>
        <w:t xml:space="preserve">.  Council Member </w:t>
      </w:r>
      <w:r>
        <w:rPr>
          <w:rFonts w:ascii="Arial" w:hAnsi="Arial" w:cs="Arial"/>
          <w:sz w:val="20"/>
          <w:szCs w:val="20"/>
        </w:rPr>
        <w:t xml:space="preserve">Hightower </w:t>
      </w:r>
      <w:r w:rsidRPr="00CE34ED">
        <w:rPr>
          <w:rFonts w:ascii="Arial" w:hAnsi="Arial" w:cs="Arial"/>
          <w:sz w:val="20"/>
          <w:szCs w:val="20"/>
        </w:rPr>
        <w:t xml:space="preserve">seconded.  </w:t>
      </w:r>
      <w:proofErr w:type="gramStart"/>
      <w:r w:rsidRPr="00CE34ED">
        <w:rPr>
          <w:rFonts w:ascii="Arial" w:hAnsi="Arial" w:cs="Arial"/>
          <w:sz w:val="20"/>
          <w:szCs w:val="20"/>
        </w:rPr>
        <w:t xml:space="preserve">Voting yea: </w:t>
      </w:r>
      <w:r>
        <w:rPr>
          <w:rFonts w:ascii="Arial" w:hAnsi="Arial" w:cs="Arial"/>
          <w:sz w:val="20"/>
          <w:szCs w:val="20"/>
        </w:rPr>
        <w:t>Hightower, Sheets, Schneider and Clayton</w:t>
      </w:r>
      <w:r w:rsidRPr="00CE34ED">
        <w:rPr>
          <w:rFonts w:ascii="Arial" w:hAnsi="Arial" w:cs="Arial"/>
          <w:sz w:val="20"/>
          <w:szCs w:val="20"/>
        </w:rPr>
        <w:t>.</w:t>
      </w:r>
      <w:proofErr w:type="gramEnd"/>
      <w:r w:rsidRPr="00CE34ED">
        <w:rPr>
          <w:rFonts w:ascii="Arial" w:hAnsi="Arial" w:cs="Arial"/>
          <w:sz w:val="20"/>
          <w:szCs w:val="20"/>
        </w:rPr>
        <w:t xml:space="preserve">  Voting nay:  None   Motion carried.</w:t>
      </w:r>
    </w:p>
    <w:p w:rsidR="00283BB1" w:rsidRDefault="00283BB1" w:rsidP="00283BB1">
      <w:pPr>
        <w:pStyle w:val="PlainText"/>
        <w:rPr>
          <w:rFonts w:ascii="Arial" w:hAnsi="Arial" w:cs="Arial"/>
          <w:sz w:val="20"/>
          <w:szCs w:val="20"/>
        </w:rPr>
      </w:pPr>
    </w:p>
    <w:p w:rsidR="00283BB1" w:rsidRDefault="00283BB1" w:rsidP="00283BB1">
      <w:pPr>
        <w:tabs>
          <w:tab w:val="center" w:pos="4680"/>
        </w:tabs>
        <w:rPr>
          <w:rFonts w:ascii="Arial" w:hAnsi="Arial" w:cs="Arial"/>
        </w:rPr>
      </w:pPr>
      <w:r>
        <w:rPr>
          <w:rFonts w:ascii="Arial" w:hAnsi="Arial" w:cs="Arial"/>
        </w:rPr>
        <w:t xml:space="preserve">Council Member Schneider moved to reconvene into regular session at the hour of 8:07 pm.  Council Member Clayton seconded.   </w:t>
      </w:r>
      <w:proofErr w:type="gramStart"/>
      <w:r>
        <w:rPr>
          <w:rFonts w:ascii="Arial" w:hAnsi="Arial" w:cs="Arial"/>
        </w:rPr>
        <w:t>Voting yea: Hightower, Schneider,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283BB1" w:rsidRPr="009C6C41" w:rsidRDefault="00283BB1" w:rsidP="00283BB1">
      <w:pPr>
        <w:pStyle w:val="NoSpacing"/>
        <w:rPr>
          <w:rFonts w:ascii="Arial" w:hAnsi="Arial" w:cs="Arial"/>
          <w:sz w:val="20"/>
          <w:szCs w:val="20"/>
        </w:rPr>
      </w:pPr>
    </w:p>
    <w:p w:rsidR="00283BB1" w:rsidRPr="007A1E53" w:rsidRDefault="00283BB1" w:rsidP="00283BB1">
      <w:pPr>
        <w:rPr>
          <w:rFonts w:ascii="Arial" w:hAnsi="Arial" w:cs="Arial"/>
        </w:rPr>
      </w:pPr>
    </w:p>
    <w:p w:rsidR="00283BB1" w:rsidRDefault="00283BB1" w:rsidP="00283BB1">
      <w:pPr>
        <w:rPr>
          <w:rFonts w:ascii="Arial" w:hAnsi="Arial" w:cs="Arial"/>
        </w:rPr>
      </w:pPr>
      <w:r>
        <w:rPr>
          <w:rFonts w:ascii="Arial" w:hAnsi="Arial" w:cs="Arial"/>
        </w:rPr>
        <w:t xml:space="preserve">  </w:t>
      </w:r>
    </w:p>
    <w:p w:rsidR="00283BB1" w:rsidRPr="007A1E53" w:rsidRDefault="00283BB1" w:rsidP="00283BB1">
      <w:pPr>
        <w:rPr>
          <w:rFonts w:ascii="Arial" w:hAnsi="Arial" w:cs="Arial"/>
        </w:rPr>
      </w:pPr>
      <w:proofErr w:type="gramStart"/>
      <w:r>
        <w:rPr>
          <w:rFonts w:ascii="Arial" w:hAnsi="Arial" w:cs="Arial"/>
        </w:rPr>
        <w:t xml:space="preserve">Motion </w:t>
      </w:r>
      <w:r w:rsidRPr="007A1E53">
        <w:rPr>
          <w:rFonts w:ascii="Arial" w:hAnsi="Arial" w:cs="Arial"/>
        </w:rPr>
        <w:t xml:space="preserve"> made</w:t>
      </w:r>
      <w:proofErr w:type="gramEnd"/>
      <w:r w:rsidRPr="007A1E53">
        <w:rPr>
          <w:rFonts w:ascii="Arial" w:hAnsi="Arial" w:cs="Arial"/>
        </w:rPr>
        <w:t xml:space="preserve"> by Council Member </w:t>
      </w:r>
      <w:r>
        <w:rPr>
          <w:rFonts w:ascii="Arial" w:hAnsi="Arial" w:cs="Arial"/>
        </w:rPr>
        <w:t xml:space="preserve">Sheets </w:t>
      </w:r>
      <w:r w:rsidRPr="007A1E53">
        <w:rPr>
          <w:rFonts w:ascii="Arial" w:hAnsi="Arial" w:cs="Arial"/>
        </w:rPr>
        <w:t xml:space="preserve">and seconded by Council Member </w:t>
      </w:r>
      <w:r>
        <w:rPr>
          <w:rFonts w:ascii="Arial" w:hAnsi="Arial" w:cs="Arial"/>
        </w:rPr>
        <w:t xml:space="preserve">Hightower </w:t>
      </w:r>
      <w:r w:rsidRPr="007A1E53">
        <w:rPr>
          <w:rFonts w:ascii="Arial" w:hAnsi="Arial" w:cs="Arial"/>
        </w:rPr>
        <w:t xml:space="preserve">to adjourn the meeting.  </w:t>
      </w:r>
      <w:proofErr w:type="gramStart"/>
      <w:r w:rsidRPr="007A1E53">
        <w:rPr>
          <w:rFonts w:ascii="Arial" w:hAnsi="Arial" w:cs="Arial"/>
        </w:rPr>
        <w:t>Voting yea:</w:t>
      </w:r>
      <w:r>
        <w:rPr>
          <w:rFonts w:ascii="Arial" w:hAnsi="Arial" w:cs="Arial"/>
        </w:rPr>
        <w:t xml:space="preserve"> Hightower, Schneider, Sheets,</w:t>
      </w:r>
      <w:r w:rsidRPr="007A1E53">
        <w:rPr>
          <w:rFonts w:ascii="Arial" w:hAnsi="Arial" w:cs="Arial"/>
        </w:rPr>
        <w:t xml:space="preserve">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8:15</w:t>
      </w:r>
      <w:r w:rsidRPr="007A1E53">
        <w:rPr>
          <w:rFonts w:ascii="Arial" w:hAnsi="Arial" w:cs="Arial"/>
        </w:rPr>
        <w:t xml:space="preserve"> P.M.</w:t>
      </w:r>
    </w:p>
    <w:p w:rsidR="00283BB1" w:rsidRPr="007A1E53" w:rsidRDefault="00283BB1" w:rsidP="00283BB1">
      <w:pPr>
        <w:rPr>
          <w:rFonts w:ascii="Arial" w:hAnsi="Arial" w:cs="Arial"/>
        </w:rPr>
      </w:pPr>
    </w:p>
    <w:p w:rsidR="00283BB1" w:rsidRDefault="00283BB1" w:rsidP="00283BB1">
      <w:pPr>
        <w:rPr>
          <w:rFonts w:ascii="Arial" w:hAnsi="Arial" w:cs="Arial"/>
        </w:rPr>
      </w:pPr>
    </w:p>
    <w:p w:rsidR="00283BB1" w:rsidRDefault="00283BB1" w:rsidP="00283BB1">
      <w:pPr>
        <w:rPr>
          <w:rFonts w:ascii="Arial" w:hAnsi="Arial" w:cs="Arial"/>
        </w:rPr>
      </w:pPr>
    </w:p>
    <w:p w:rsidR="00283BB1" w:rsidRDefault="00283BB1" w:rsidP="00283BB1">
      <w:pPr>
        <w:rPr>
          <w:rFonts w:ascii="Arial" w:hAnsi="Arial" w:cs="Arial"/>
        </w:rPr>
      </w:pPr>
    </w:p>
    <w:p w:rsidR="00283BB1" w:rsidRPr="007A1E53" w:rsidRDefault="00283BB1" w:rsidP="00283BB1">
      <w:pPr>
        <w:rPr>
          <w:rFonts w:ascii="Arial" w:hAnsi="Arial" w:cs="Arial"/>
        </w:rPr>
      </w:pPr>
    </w:p>
    <w:p w:rsidR="00283BB1" w:rsidRPr="007A1E53" w:rsidRDefault="00283BB1" w:rsidP="00283BB1">
      <w:pPr>
        <w:tabs>
          <w:tab w:val="left" w:pos="5040"/>
          <w:tab w:val="right" w:leader="underscore" w:pos="9360"/>
        </w:tabs>
        <w:rPr>
          <w:rFonts w:ascii="Arial" w:hAnsi="Arial" w:cs="Arial"/>
        </w:rPr>
      </w:pPr>
      <w:r w:rsidRPr="007A1E53">
        <w:rPr>
          <w:rFonts w:ascii="Arial" w:hAnsi="Arial" w:cs="Arial"/>
        </w:rPr>
        <w:tab/>
        <w:t>________________________________</w:t>
      </w:r>
    </w:p>
    <w:p w:rsidR="00283BB1" w:rsidRDefault="00283BB1" w:rsidP="00283BB1">
      <w:pPr>
        <w:tabs>
          <w:tab w:val="left" w:pos="5040"/>
          <w:tab w:val="right" w:leader="underscore" w:pos="9360"/>
        </w:tabs>
        <w:rPr>
          <w:rFonts w:ascii="Arial" w:hAnsi="Arial" w:cs="Arial"/>
        </w:rPr>
      </w:pPr>
      <w:r w:rsidRPr="007A1E53">
        <w:rPr>
          <w:rFonts w:ascii="Arial" w:hAnsi="Arial" w:cs="Arial"/>
        </w:rPr>
        <w:tab/>
        <w:t xml:space="preserve">                                  Mayor</w:t>
      </w:r>
    </w:p>
    <w:p w:rsidR="00283BB1" w:rsidRDefault="00283BB1" w:rsidP="00283BB1">
      <w:pPr>
        <w:tabs>
          <w:tab w:val="left" w:pos="5040"/>
          <w:tab w:val="right" w:leader="underscore" w:pos="9360"/>
        </w:tabs>
        <w:rPr>
          <w:rFonts w:ascii="Arial" w:hAnsi="Arial" w:cs="Arial"/>
        </w:rPr>
      </w:pPr>
    </w:p>
    <w:p w:rsidR="00283BB1" w:rsidRDefault="00283BB1" w:rsidP="00283BB1">
      <w:pPr>
        <w:tabs>
          <w:tab w:val="left" w:pos="5040"/>
          <w:tab w:val="right" w:leader="underscore" w:pos="9360"/>
        </w:tabs>
        <w:rPr>
          <w:rFonts w:ascii="Arial" w:hAnsi="Arial" w:cs="Arial"/>
        </w:rPr>
      </w:pPr>
    </w:p>
    <w:p w:rsidR="00283BB1" w:rsidRDefault="00283BB1" w:rsidP="00283BB1">
      <w:pPr>
        <w:tabs>
          <w:tab w:val="left" w:pos="5040"/>
          <w:tab w:val="right" w:leader="underscore" w:pos="9360"/>
        </w:tabs>
        <w:rPr>
          <w:rFonts w:ascii="Arial" w:hAnsi="Arial" w:cs="Arial"/>
        </w:rPr>
      </w:pPr>
    </w:p>
    <w:p w:rsidR="00283BB1" w:rsidRDefault="00283BB1" w:rsidP="00283BB1">
      <w:pPr>
        <w:tabs>
          <w:tab w:val="left" w:pos="5040"/>
          <w:tab w:val="right" w:leader="underscore" w:pos="9360"/>
        </w:tabs>
        <w:rPr>
          <w:rFonts w:ascii="Arial" w:hAnsi="Arial" w:cs="Arial"/>
        </w:rPr>
      </w:pPr>
    </w:p>
    <w:p w:rsidR="00283BB1" w:rsidRDefault="00283BB1" w:rsidP="00283BB1">
      <w:pPr>
        <w:rPr>
          <w:rFonts w:ascii="Arial" w:hAnsi="Arial" w:cs="Arial"/>
        </w:rPr>
      </w:pPr>
      <w:r w:rsidRPr="007A1E53">
        <w:rPr>
          <w:rFonts w:ascii="Arial" w:hAnsi="Arial" w:cs="Arial"/>
        </w:rPr>
        <w:t>_________________________________</w:t>
      </w:r>
    </w:p>
    <w:p w:rsidR="00283BB1" w:rsidRPr="007A1E53" w:rsidRDefault="00283BB1" w:rsidP="00283BB1">
      <w:pPr>
        <w:rPr>
          <w:rFonts w:ascii="Arial" w:hAnsi="Arial" w:cs="Arial"/>
        </w:rPr>
      </w:pPr>
    </w:p>
    <w:p w:rsidR="00283BB1" w:rsidRDefault="00283BB1" w:rsidP="00283BB1">
      <w:pPr>
        <w:tabs>
          <w:tab w:val="left" w:pos="5040"/>
          <w:tab w:val="right" w:leader="underscore" w:pos="9360"/>
        </w:tabs>
        <w:rPr>
          <w:rFonts w:ascii="Arial" w:hAnsi="Arial" w:cs="Arial"/>
        </w:rPr>
      </w:pPr>
      <w:r w:rsidRPr="007A1E53">
        <w:rPr>
          <w:rFonts w:ascii="Arial" w:hAnsi="Arial" w:cs="Arial"/>
        </w:rPr>
        <w:t xml:space="preserve">                       City Clerk</w:t>
      </w:r>
    </w:p>
    <w:p w:rsidR="00283BB1" w:rsidRDefault="00283BB1" w:rsidP="00283BB1">
      <w:pPr>
        <w:rPr>
          <w:rFonts w:ascii="Arial" w:hAnsi="Arial" w:cs="Arial"/>
        </w:rPr>
      </w:pPr>
    </w:p>
    <w:p w:rsidR="00283BB1" w:rsidRDefault="00283BB1" w:rsidP="00283BB1">
      <w:pPr>
        <w:rPr>
          <w:rFonts w:ascii="Arial" w:hAnsi="Arial" w:cs="Arial"/>
        </w:rPr>
      </w:pPr>
    </w:p>
    <w:tbl>
      <w:tblPr>
        <w:tblW w:w="7868" w:type="dxa"/>
        <w:tblInd w:w="108" w:type="dxa"/>
        <w:tblLook w:val="04A0" w:firstRow="1" w:lastRow="0" w:firstColumn="1" w:lastColumn="0" w:noHBand="0" w:noVBand="1"/>
      </w:tblPr>
      <w:tblGrid>
        <w:gridCol w:w="941"/>
        <w:gridCol w:w="837"/>
        <w:gridCol w:w="1338"/>
        <w:gridCol w:w="3676"/>
        <w:gridCol w:w="1076"/>
      </w:tblGrid>
      <w:tr w:rsidR="00283BB1" w:rsidRPr="001B28D8" w:rsidTr="0043215A">
        <w:trPr>
          <w:trHeight w:val="300"/>
        </w:trPr>
        <w:tc>
          <w:tcPr>
            <w:tcW w:w="3116" w:type="dxa"/>
            <w:gridSpan w:val="3"/>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b/>
                <w:bCs/>
                <w:color w:val="000000"/>
              </w:rPr>
            </w:pPr>
            <w:r w:rsidRPr="001B28D8">
              <w:rPr>
                <w:rFonts w:ascii="Arial" w:hAnsi="Arial" w:cs="Arial"/>
                <w:b/>
                <w:bCs/>
                <w:color w:val="000000"/>
              </w:rPr>
              <w:t>Community Development</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198</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Tami Thompson</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90.00</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r w:rsidRPr="001B28D8">
              <w:rPr>
                <w:rFonts w:ascii="Arial" w:hAnsi="Arial" w:cs="Arial"/>
                <w:color w:val="000000"/>
                <w:sz w:val="18"/>
                <w:szCs w:val="18"/>
              </w:rPr>
              <w:t>Advertisement</w:t>
            </w:r>
            <w:r w:rsidRPr="001B28D8">
              <w:rPr>
                <w:rFonts w:ascii="Arial" w:hAnsi="Arial" w:cs="Arial"/>
                <w:color w:val="000000"/>
                <w:sz w:val="18"/>
                <w:szCs w:val="18"/>
              </w:rPr>
              <w:t xml:space="preserve"> for </w:t>
            </w:r>
            <w:proofErr w:type="spellStart"/>
            <w:r w:rsidRPr="001B28D8">
              <w:rPr>
                <w:rFonts w:ascii="Arial" w:hAnsi="Arial" w:cs="Arial"/>
                <w:color w:val="000000"/>
                <w:sz w:val="18"/>
                <w:szCs w:val="18"/>
              </w:rPr>
              <w:t>Junkaton</w:t>
            </w:r>
            <w:proofErr w:type="spellEnd"/>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3116" w:type="dxa"/>
            <w:gridSpan w:val="3"/>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b/>
                <w:bCs/>
                <w:color w:val="000000"/>
              </w:rPr>
            </w:pPr>
            <w:r w:rsidRPr="001B28D8">
              <w:rPr>
                <w:rFonts w:ascii="Arial" w:hAnsi="Arial" w:cs="Arial"/>
                <w:b/>
                <w:bCs/>
                <w:color w:val="000000"/>
              </w:rPr>
              <w:t>Housing Rehab</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377</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CDS</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285.23</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r w:rsidRPr="001B28D8">
              <w:rPr>
                <w:rFonts w:ascii="Arial" w:hAnsi="Arial" w:cs="Arial"/>
                <w:color w:val="000000"/>
                <w:sz w:val="18"/>
                <w:szCs w:val="18"/>
              </w:rPr>
              <w:t>Administration</w:t>
            </w:r>
            <w:bookmarkStart w:id="0" w:name="_GoBack"/>
            <w:bookmarkEnd w:id="0"/>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378</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Chris Jones Construction</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4,000.00</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Housing Rehab</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1778" w:type="dxa"/>
            <w:gridSpan w:val="2"/>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b/>
                <w:bCs/>
                <w:color w:val="000000"/>
                <w:sz w:val="22"/>
                <w:szCs w:val="22"/>
              </w:rPr>
            </w:pPr>
            <w:r w:rsidRPr="001B28D8">
              <w:rPr>
                <w:rFonts w:ascii="Calibri" w:hAnsi="Calibri"/>
                <w:b/>
                <w:bCs/>
                <w:color w:val="000000"/>
                <w:sz w:val="22"/>
                <w:szCs w:val="22"/>
              </w:rPr>
              <w:t>Municipal</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230</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4/25/2022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Sargent Municipal Utilities</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296.66</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CIO Bill Utility Bill</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231</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4/27/2022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Sargent Municipal Utilities</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242.75</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CIO Utility Bill</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11639</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Appeara</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86.53</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11640</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Barco Municipal Products, Inc.</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910.23</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Broom for street sweeper</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11641</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Burwell Tribune</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63.02</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publish notices</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11642</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Custer County Chief</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268.00</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Ad for Help</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11643</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Grint Farm Supply</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82.14</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Hustler Mower Repairs</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11644</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Gwenda Horky</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108.81</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Mile Clerk School</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11645</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League Association of Risk Management</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48.50</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Insurance new mower</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11646</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MARC</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1,758.40</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Street patching materials</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11647</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Nebraska Central Telephone Company</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329.87</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Phone &amp; Internet</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11648</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Olsson Associates</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2,070.22</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Jessie St Drainage   Engineering Fees</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11649</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Petty Cash</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97.94</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Postage</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11650</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Sargent  Insurance Agency</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100.00</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Horky Notary Bond</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11651</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Sargent Corner Market</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68.36</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11652</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Sargent Municipal Utilities</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820.77</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Utilities</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11653</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The Parts Bin</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36.85</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11654</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Trotter's Whoa &amp; Go</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424.86</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Fuel</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11655</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Ulrich Gravel INC</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2,354.04</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Crushed Concrete</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11656</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Verizon</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40.01</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IT Equipment</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Municipal April  Payroll</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13,370.93</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b/>
                <w:bCs/>
                <w:color w:val="000000"/>
                <w:sz w:val="22"/>
                <w:szCs w:val="22"/>
              </w:rPr>
            </w:pPr>
            <w:r w:rsidRPr="001B28D8">
              <w:rPr>
                <w:rFonts w:ascii="Calibri" w:hAnsi="Calibri"/>
                <w:b/>
                <w:bCs/>
                <w:color w:val="000000"/>
                <w:sz w:val="22"/>
                <w:szCs w:val="22"/>
              </w:rPr>
              <w:t>Utility</w:t>
            </w: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13623</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3/30/2022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The Ritz</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41.07</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Meals (G Brass line)</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13628</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Appeara</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227.00</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Supplies &amp; Uniforms</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13629</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Border States Industries, </w:t>
            </w:r>
            <w:proofErr w:type="spellStart"/>
            <w:r w:rsidRPr="001B28D8">
              <w:rPr>
                <w:rFonts w:ascii="Arial" w:hAnsi="Arial" w:cs="Arial"/>
                <w:color w:val="000000"/>
                <w:sz w:val="18"/>
                <w:szCs w:val="18"/>
              </w:rPr>
              <w:t>Inc</w:t>
            </w:r>
            <w:proofErr w:type="spellEnd"/>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152.73</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13630</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Central District Health Department</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57.00</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Lab fees</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13631</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Core &amp; Main LP</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1,158.65</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Water Meters</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13632</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proofErr w:type="spellStart"/>
            <w:r w:rsidRPr="001B28D8">
              <w:rPr>
                <w:rFonts w:ascii="Arial" w:hAnsi="Arial" w:cs="Arial"/>
                <w:color w:val="000000"/>
                <w:sz w:val="18"/>
                <w:szCs w:val="18"/>
              </w:rPr>
              <w:t>Dept</w:t>
            </w:r>
            <w:proofErr w:type="spellEnd"/>
            <w:r w:rsidRPr="001B28D8">
              <w:rPr>
                <w:rFonts w:ascii="Arial" w:hAnsi="Arial" w:cs="Arial"/>
                <w:color w:val="000000"/>
                <w:sz w:val="18"/>
                <w:szCs w:val="18"/>
              </w:rPr>
              <w:t xml:space="preserve"> of Energy</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4,150.57</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Purchase Energy</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13633</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Fairfield by Marriott</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219.90</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lodging - Water conference</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13634</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Grint Farm Supply</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531.20</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Supplies &amp; Shipping</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13635</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Hannah Meeks</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71.11</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Meter Deposit Refund</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13636</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Gwenda Horky</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208.85</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Mileage to Lincoln </w:t>
            </w:r>
            <w:proofErr w:type="spellStart"/>
            <w:r w:rsidRPr="001B28D8">
              <w:rPr>
                <w:rFonts w:ascii="Arial" w:hAnsi="Arial" w:cs="Arial"/>
                <w:color w:val="000000"/>
                <w:sz w:val="18"/>
                <w:szCs w:val="18"/>
              </w:rPr>
              <w:t>mid winter</w:t>
            </w:r>
            <w:proofErr w:type="spellEnd"/>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13637</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Hydraulic Equipment Service</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448.09</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Truck Maintenance</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13638</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J &amp; J Sanitation</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7,903.19</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Customer charge -$6,823.19</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City Roll Off - $1,080.00</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13639</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League Association of Risk Management</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410.42</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Workers Comp</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13640</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Lawrence Johnson</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79.85</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Publish minutes</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13641</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League Of Nebraska Municipalities</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110.00</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Drake &amp; Divine Training</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13642</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MARC</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417.84</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13643</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NE Rural Water Association</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395.00</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Training</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13644</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NMPP</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665.00</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Membership Dues</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13645</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Petty Cash</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100.50</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Postage  </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13646</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Postmaster</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406.00</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Postage</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13647</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Sargent Municipal Utilities</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1,051.29</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Utilities</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13648</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The Parts Bin</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221.36</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13649</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Trotter Grain &amp; Fertilizer-Sargent</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8.05</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13650</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4/11/2022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Trotter's Whoa &amp; Go</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372.42</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Fuel</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13655</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4/22/2022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Hydraulic Equipment Service</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138.34</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Yellow bucket Truck</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13657</w:t>
            </w: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center"/>
              <w:rPr>
                <w:rFonts w:ascii="Arial" w:hAnsi="Arial" w:cs="Arial"/>
                <w:color w:val="000000"/>
                <w:sz w:val="18"/>
                <w:szCs w:val="18"/>
              </w:rPr>
            </w:pPr>
            <w:r w:rsidRPr="001B28D8">
              <w:rPr>
                <w:rFonts w:ascii="Arial" w:hAnsi="Arial" w:cs="Arial"/>
                <w:color w:val="000000"/>
                <w:sz w:val="18"/>
                <w:szCs w:val="18"/>
              </w:rPr>
              <w:t>4/29/2022</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Custer Public Power District</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24,852.52</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w:t>
            </w: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 xml:space="preserve">     Purchase Power</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Arial" w:hAnsi="Arial" w:cs="Arial"/>
                <w:color w:val="000000"/>
                <w:sz w:val="18"/>
                <w:szCs w:val="18"/>
              </w:rPr>
            </w:pPr>
            <w:r w:rsidRPr="001B28D8">
              <w:rPr>
                <w:rFonts w:ascii="Arial" w:hAnsi="Arial" w:cs="Arial"/>
                <w:color w:val="000000"/>
                <w:sz w:val="18"/>
                <w:szCs w:val="18"/>
              </w:rPr>
              <w:t>Utility April Payroll</w:t>
            </w: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right"/>
              <w:rPr>
                <w:rFonts w:ascii="Arial" w:hAnsi="Arial" w:cs="Arial"/>
                <w:color w:val="000000"/>
                <w:sz w:val="18"/>
                <w:szCs w:val="18"/>
              </w:rPr>
            </w:pPr>
            <w:r w:rsidRPr="001B28D8">
              <w:rPr>
                <w:rFonts w:ascii="Arial" w:hAnsi="Arial" w:cs="Arial"/>
                <w:color w:val="000000"/>
                <w:sz w:val="18"/>
                <w:szCs w:val="18"/>
              </w:rPr>
              <w:t>21,406.63</w:t>
            </w:r>
          </w:p>
        </w:tc>
      </w:tr>
      <w:tr w:rsidR="00283BB1" w:rsidRPr="001B28D8" w:rsidTr="0043215A">
        <w:trPr>
          <w:trHeight w:val="300"/>
        </w:trPr>
        <w:tc>
          <w:tcPr>
            <w:tcW w:w="941"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837"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36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283BB1" w:rsidRPr="001B28D8" w:rsidRDefault="00283BB1" w:rsidP="0043215A">
            <w:pPr>
              <w:jc w:val="left"/>
              <w:rPr>
                <w:rFonts w:ascii="Calibri" w:hAnsi="Calibri"/>
                <w:color w:val="000000"/>
                <w:sz w:val="22"/>
                <w:szCs w:val="22"/>
              </w:rPr>
            </w:pPr>
          </w:p>
        </w:tc>
      </w:tr>
    </w:tbl>
    <w:p w:rsidR="00283BB1" w:rsidRDefault="00283BB1" w:rsidP="00283BB1">
      <w:pPr>
        <w:tabs>
          <w:tab w:val="left" w:pos="5040"/>
          <w:tab w:val="right" w:leader="underscore" w:pos="9360"/>
        </w:tabs>
        <w:rPr>
          <w:rFonts w:ascii="Arial" w:hAnsi="Arial" w:cs="Arial"/>
        </w:rPr>
      </w:pPr>
      <w:r>
        <w:rPr>
          <w:rFonts w:ascii="Arial" w:hAnsi="Arial" w:cs="Arial"/>
        </w:rPr>
        <w:t>.</w:t>
      </w:r>
    </w:p>
    <w:p w:rsidR="00283BB1" w:rsidRDefault="00283BB1" w:rsidP="00283BB1">
      <w:pPr>
        <w:rPr>
          <w:rFonts w:ascii="Arial" w:hAnsi="Arial" w:cs="Arial"/>
        </w:rPr>
      </w:pPr>
    </w:p>
    <w:p w:rsidR="00283BB1" w:rsidRDefault="00283BB1" w:rsidP="00283BB1">
      <w:pPr>
        <w:rPr>
          <w:rFonts w:ascii="Arial" w:hAnsi="Arial" w:cs="Arial"/>
        </w:rPr>
      </w:pPr>
    </w:p>
    <w:p w:rsidR="000A51A9" w:rsidRDefault="000A51A9"/>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BB1"/>
    <w:rsid w:val="000A51A9"/>
    <w:rsid w:val="00283BB1"/>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BB1"/>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83BB1"/>
    <w:pPr>
      <w:jc w:val="center"/>
    </w:pPr>
    <w:rPr>
      <w:sz w:val="24"/>
    </w:rPr>
  </w:style>
  <w:style w:type="character" w:customStyle="1" w:styleId="TitleChar">
    <w:name w:val="Title Char"/>
    <w:basedOn w:val="DefaultParagraphFont"/>
    <w:link w:val="Title"/>
    <w:rsid w:val="00283BB1"/>
    <w:rPr>
      <w:rFonts w:ascii="Times New Roman" w:eastAsia="Times New Roman" w:hAnsi="Times New Roman" w:cs="Times New Roman"/>
      <w:sz w:val="24"/>
      <w:szCs w:val="20"/>
    </w:rPr>
  </w:style>
  <w:style w:type="paragraph" w:styleId="BodyText">
    <w:name w:val="Body Text"/>
    <w:basedOn w:val="Normal"/>
    <w:link w:val="BodyTextChar"/>
    <w:rsid w:val="00283BB1"/>
    <w:rPr>
      <w:sz w:val="24"/>
    </w:rPr>
  </w:style>
  <w:style w:type="character" w:customStyle="1" w:styleId="BodyTextChar">
    <w:name w:val="Body Text Char"/>
    <w:basedOn w:val="DefaultParagraphFont"/>
    <w:link w:val="BodyText"/>
    <w:rsid w:val="00283BB1"/>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283BB1"/>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283BB1"/>
    <w:rPr>
      <w:rFonts w:ascii="Calibri" w:hAnsi="Calibri" w:cs="Consolas"/>
      <w:szCs w:val="21"/>
    </w:rPr>
  </w:style>
  <w:style w:type="paragraph" w:styleId="NoSpacing">
    <w:name w:val="No Spacing"/>
    <w:uiPriority w:val="1"/>
    <w:qFormat/>
    <w:rsid w:val="00283BB1"/>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BB1"/>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83BB1"/>
    <w:pPr>
      <w:jc w:val="center"/>
    </w:pPr>
    <w:rPr>
      <w:sz w:val="24"/>
    </w:rPr>
  </w:style>
  <w:style w:type="character" w:customStyle="1" w:styleId="TitleChar">
    <w:name w:val="Title Char"/>
    <w:basedOn w:val="DefaultParagraphFont"/>
    <w:link w:val="Title"/>
    <w:rsid w:val="00283BB1"/>
    <w:rPr>
      <w:rFonts w:ascii="Times New Roman" w:eastAsia="Times New Roman" w:hAnsi="Times New Roman" w:cs="Times New Roman"/>
      <w:sz w:val="24"/>
      <w:szCs w:val="20"/>
    </w:rPr>
  </w:style>
  <w:style w:type="paragraph" w:styleId="BodyText">
    <w:name w:val="Body Text"/>
    <w:basedOn w:val="Normal"/>
    <w:link w:val="BodyTextChar"/>
    <w:rsid w:val="00283BB1"/>
    <w:rPr>
      <w:sz w:val="24"/>
    </w:rPr>
  </w:style>
  <w:style w:type="character" w:customStyle="1" w:styleId="BodyTextChar">
    <w:name w:val="Body Text Char"/>
    <w:basedOn w:val="DefaultParagraphFont"/>
    <w:link w:val="BodyText"/>
    <w:rsid w:val="00283BB1"/>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283BB1"/>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283BB1"/>
    <w:rPr>
      <w:rFonts w:ascii="Calibri" w:hAnsi="Calibri" w:cs="Consolas"/>
      <w:szCs w:val="21"/>
    </w:rPr>
  </w:style>
  <w:style w:type="paragraph" w:styleId="NoSpacing">
    <w:name w:val="No Spacing"/>
    <w:uiPriority w:val="1"/>
    <w:qFormat/>
    <w:rsid w:val="00283BB1"/>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2022-10-12T20:46:00Z</dcterms:created>
  <dcterms:modified xsi:type="dcterms:W3CDTF">2022-10-12T20:47:00Z</dcterms:modified>
</cp:coreProperties>
</file>