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2F0" w:rsidRPr="008A72F0" w:rsidRDefault="008A72F0" w:rsidP="008A72F0">
      <w:pPr>
        <w:pStyle w:val="Title"/>
        <w:rPr>
          <w:rFonts w:ascii="Calibri" w:hAnsi="Calibri" w:cs="Arial"/>
          <w:b/>
          <w:sz w:val="20"/>
        </w:rPr>
      </w:pPr>
      <w:r w:rsidRPr="008A72F0">
        <w:rPr>
          <w:rFonts w:ascii="Calibri" w:hAnsi="Calibri" w:cs="Arial"/>
          <w:b/>
          <w:sz w:val="20"/>
        </w:rPr>
        <w:t>MINUTES OF CITY COUNCIL</w:t>
      </w:r>
    </w:p>
    <w:p w:rsidR="008A72F0" w:rsidRPr="008A72F0" w:rsidRDefault="008A72F0" w:rsidP="008A72F0">
      <w:pPr>
        <w:jc w:val="center"/>
        <w:rPr>
          <w:rFonts w:ascii="Calibri" w:hAnsi="Calibri" w:cs="Arial"/>
          <w:b/>
        </w:rPr>
      </w:pPr>
      <w:r w:rsidRPr="008A72F0">
        <w:rPr>
          <w:rFonts w:ascii="Calibri" w:hAnsi="Calibri" w:cs="Arial"/>
          <w:b/>
        </w:rPr>
        <w:t>CITY OF SARGENT, NEBRASKA</w:t>
      </w:r>
    </w:p>
    <w:p w:rsidR="008A72F0" w:rsidRPr="008A72F0" w:rsidRDefault="008A72F0" w:rsidP="008A72F0">
      <w:pPr>
        <w:jc w:val="center"/>
        <w:rPr>
          <w:rFonts w:ascii="Calibri" w:hAnsi="Calibri" w:cs="Arial"/>
          <w:b/>
        </w:rPr>
      </w:pPr>
      <w:r w:rsidRPr="008A72F0">
        <w:rPr>
          <w:rFonts w:ascii="Calibri" w:hAnsi="Calibri" w:cs="Arial"/>
          <w:b/>
        </w:rPr>
        <w:t>Special Session</w:t>
      </w:r>
    </w:p>
    <w:p w:rsidR="008A72F0" w:rsidRPr="008A72F0" w:rsidRDefault="008A72F0" w:rsidP="008A72F0">
      <w:pPr>
        <w:pStyle w:val="BodyText"/>
        <w:jc w:val="center"/>
        <w:rPr>
          <w:rFonts w:ascii="Calibri" w:hAnsi="Calibri" w:cs="Arial"/>
          <w:b/>
          <w:sz w:val="20"/>
        </w:rPr>
      </w:pPr>
      <w:r w:rsidRPr="008A72F0">
        <w:rPr>
          <w:rFonts w:ascii="Calibri" w:hAnsi="Calibri" w:cs="Arial"/>
          <w:b/>
          <w:sz w:val="20"/>
        </w:rPr>
        <w:t>Sargent Community Center</w:t>
      </w:r>
    </w:p>
    <w:p w:rsidR="008A72F0" w:rsidRPr="008A72F0" w:rsidRDefault="008A72F0" w:rsidP="008A72F0">
      <w:pPr>
        <w:pStyle w:val="BodyText"/>
        <w:jc w:val="center"/>
        <w:rPr>
          <w:rFonts w:ascii="Calibri" w:hAnsi="Calibri" w:cs="Arial"/>
          <w:b/>
          <w:i/>
          <w:sz w:val="20"/>
        </w:rPr>
      </w:pPr>
      <w:r w:rsidRPr="008A72F0">
        <w:rPr>
          <w:rFonts w:ascii="Calibri" w:hAnsi="Calibri" w:cs="Arial"/>
          <w:b/>
          <w:sz w:val="20"/>
        </w:rPr>
        <w:t>November 20, 2018</w:t>
      </w:r>
    </w:p>
    <w:p w:rsidR="008A72F0" w:rsidRPr="008A72F0" w:rsidRDefault="008A72F0" w:rsidP="008A72F0">
      <w:pPr>
        <w:rPr>
          <w:rFonts w:ascii="Calibri" w:hAnsi="Calibri" w:cs="Arial"/>
          <w:i/>
        </w:rPr>
      </w:pPr>
    </w:p>
    <w:p w:rsidR="008A72F0" w:rsidRPr="008A72F0" w:rsidRDefault="008A72F0" w:rsidP="008A72F0">
      <w:pPr>
        <w:pStyle w:val="BodyText"/>
        <w:rPr>
          <w:rFonts w:ascii="Calibri" w:hAnsi="Calibri" w:cs="Arial"/>
          <w:sz w:val="20"/>
        </w:rPr>
      </w:pPr>
      <w:r w:rsidRPr="008A72F0">
        <w:rPr>
          <w:rFonts w:ascii="Calibri" w:hAnsi="Calibri" w:cs="Arial"/>
          <w:sz w:val="20"/>
        </w:rPr>
        <w:t>The Mayor and Council of the City of Sargent, Nebraska, met in Special Session at the Sargent Community Center on the 20</w:t>
      </w:r>
      <w:r w:rsidRPr="008A72F0">
        <w:rPr>
          <w:rFonts w:ascii="Calibri" w:hAnsi="Calibri" w:cs="Arial"/>
          <w:sz w:val="20"/>
          <w:vertAlign w:val="superscript"/>
        </w:rPr>
        <w:t>th</w:t>
      </w:r>
      <w:r w:rsidRPr="008A72F0">
        <w:rPr>
          <w:rFonts w:ascii="Calibri" w:hAnsi="Calibri" w:cs="Arial"/>
          <w:sz w:val="20"/>
        </w:rPr>
        <w:t xml:space="preserve"> day of November 2018, at 7:00 p.m.  Notice of the meeting was posted at the City Office, U. S. Post Office, Corner Market and First National Bank on Thursday, November 15, 2018.  The following were present: Council Members: Gerry Sheets, Tim Clayton, Ricky Hightower, Mayor Kozeal</w:t>
      </w:r>
      <w:proofErr w:type="gramStart"/>
      <w:r w:rsidRPr="008A72F0">
        <w:rPr>
          <w:rFonts w:ascii="Calibri" w:hAnsi="Calibri" w:cs="Arial"/>
          <w:sz w:val="20"/>
        </w:rPr>
        <w:t>,  and</w:t>
      </w:r>
      <w:proofErr w:type="gramEnd"/>
      <w:r w:rsidRPr="008A72F0">
        <w:rPr>
          <w:rFonts w:ascii="Calibri" w:hAnsi="Calibri" w:cs="Arial"/>
          <w:sz w:val="20"/>
        </w:rPr>
        <w:t xml:space="preserve"> City Clerk/Treasurer Gwenda Horky.     </w:t>
      </w:r>
    </w:p>
    <w:p w:rsidR="008A72F0" w:rsidRPr="008A72F0" w:rsidRDefault="008A72F0" w:rsidP="008A72F0">
      <w:pPr>
        <w:pStyle w:val="BodyText"/>
        <w:rPr>
          <w:rFonts w:ascii="Calibri" w:hAnsi="Calibri" w:cs="Arial"/>
          <w:sz w:val="20"/>
        </w:rPr>
      </w:pPr>
    </w:p>
    <w:p w:rsidR="008A72F0" w:rsidRPr="008A72F0" w:rsidRDefault="008A72F0" w:rsidP="008A72F0">
      <w:pPr>
        <w:pStyle w:val="BodyText"/>
        <w:rPr>
          <w:rFonts w:ascii="Calibri" w:hAnsi="Calibri" w:cs="Arial"/>
          <w:sz w:val="20"/>
        </w:rPr>
      </w:pPr>
      <w:r w:rsidRPr="008A72F0">
        <w:rPr>
          <w:rFonts w:ascii="Calibri" w:hAnsi="Calibri" w:cs="Arial"/>
          <w:sz w:val="20"/>
        </w:rPr>
        <w:t xml:space="preserve">Mayor Kozeal publicly stated to all in attendance that a current copy of the Nebraska Open Meetings Act was available for review and indicated the location of such copy posted on the east wall of the meeting room in the Sargent Community Center.  Mayor Kozeal called the meeting to order at 7:02 p.m.  </w:t>
      </w:r>
    </w:p>
    <w:p w:rsidR="008A72F0" w:rsidRPr="008A72F0" w:rsidRDefault="008A72F0" w:rsidP="008A72F0">
      <w:pPr>
        <w:pStyle w:val="BodyText"/>
        <w:rPr>
          <w:rFonts w:ascii="Calibri" w:hAnsi="Calibri" w:cs="Arial"/>
          <w:sz w:val="20"/>
        </w:rPr>
      </w:pPr>
    </w:p>
    <w:p w:rsidR="008A72F0" w:rsidRPr="008A72F0" w:rsidRDefault="008A72F0" w:rsidP="008A72F0">
      <w:pPr>
        <w:pStyle w:val="BodyText"/>
        <w:rPr>
          <w:rFonts w:ascii="Calibri" w:hAnsi="Calibri" w:cs="Arial"/>
          <w:sz w:val="20"/>
        </w:rPr>
      </w:pPr>
      <w:r w:rsidRPr="008A72F0">
        <w:rPr>
          <w:rFonts w:ascii="Calibri" w:hAnsi="Calibri" w:cs="Arial"/>
          <w:sz w:val="20"/>
        </w:rPr>
        <w:t>Council Member Sheets move to approve the Consent Agenda.  Council Member Clayton seconded.  Voting yea:  Clayton, Sheets, Hightower, Voting nay:  None.   Motion carried.</w:t>
      </w:r>
    </w:p>
    <w:p w:rsidR="008A72F0" w:rsidRPr="008A72F0" w:rsidRDefault="008A72F0" w:rsidP="008A72F0">
      <w:pPr>
        <w:pStyle w:val="BodyText"/>
        <w:rPr>
          <w:rFonts w:ascii="Calibri" w:hAnsi="Calibri" w:cs="Arial"/>
          <w:sz w:val="20"/>
        </w:rPr>
      </w:pPr>
    </w:p>
    <w:p w:rsidR="008A72F0" w:rsidRPr="008A72F0" w:rsidRDefault="008A72F0" w:rsidP="008A72F0">
      <w:pPr>
        <w:pStyle w:val="BodyText"/>
        <w:rPr>
          <w:rFonts w:ascii="Calibri" w:hAnsi="Calibri" w:cs="Arial"/>
          <w:sz w:val="20"/>
        </w:rPr>
      </w:pPr>
      <w:r w:rsidRPr="008A72F0">
        <w:rPr>
          <w:rFonts w:ascii="Calibri" w:hAnsi="Calibri" w:cs="Arial"/>
          <w:sz w:val="20"/>
        </w:rPr>
        <w:t xml:space="preserve">Citizen Comments:  None  </w:t>
      </w:r>
    </w:p>
    <w:p w:rsidR="008A72F0" w:rsidRPr="008A72F0" w:rsidRDefault="008A72F0" w:rsidP="008A72F0">
      <w:pPr>
        <w:pStyle w:val="BodyText"/>
        <w:rPr>
          <w:rFonts w:ascii="Calibri" w:hAnsi="Calibri" w:cs="Arial"/>
          <w:sz w:val="20"/>
        </w:rPr>
      </w:pPr>
    </w:p>
    <w:p w:rsidR="008A72F0" w:rsidRPr="008A72F0" w:rsidRDefault="008A72F0" w:rsidP="008A72F0">
      <w:pPr>
        <w:rPr>
          <w:rFonts w:ascii="Calibri" w:hAnsi="Calibri" w:cs="Arial"/>
        </w:rPr>
      </w:pPr>
      <w:r w:rsidRPr="008A72F0">
        <w:rPr>
          <w:rFonts w:ascii="Calibri" w:hAnsi="Calibri" w:cs="Arial"/>
        </w:rPr>
        <w:t xml:space="preserve">Council Member Clayton introduced Ordinance # 510 </w:t>
      </w:r>
    </w:p>
    <w:p w:rsidR="008A72F0" w:rsidRPr="008A72F0" w:rsidRDefault="008A72F0" w:rsidP="008A72F0">
      <w:pPr>
        <w:rPr>
          <w:rFonts w:ascii="Calibri" w:hAnsi="Calibri"/>
        </w:rPr>
      </w:pPr>
    </w:p>
    <w:p w:rsidR="008A72F0" w:rsidRPr="008A72F0" w:rsidRDefault="008A72F0" w:rsidP="008A72F0">
      <w:pPr>
        <w:spacing w:line="276" w:lineRule="auto"/>
        <w:rPr>
          <w:rFonts w:ascii="Calibri" w:hAnsi="Calibri"/>
        </w:rPr>
      </w:pPr>
      <w:r w:rsidRPr="008A72F0">
        <w:rPr>
          <w:rFonts w:ascii="Calibri" w:hAnsi="Calibri"/>
        </w:rPr>
        <w:t xml:space="preserve">AN ORDINANCE OF THE CITY OF SARGENT, CUSTER COUNTY, NEBRASKA, PROVIDING FOR THE IMPOSING OF A CITY SALES TAX OF ONE-HALF PERCENT (.5%) TO CONTINUE FOR A PERIOD OF </w:t>
      </w:r>
      <w:proofErr w:type="gramStart"/>
      <w:r w:rsidRPr="008A72F0">
        <w:rPr>
          <w:rFonts w:ascii="Calibri" w:hAnsi="Calibri"/>
        </w:rPr>
        <w:t>TEN(</w:t>
      </w:r>
      <w:proofErr w:type="gramEnd"/>
      <w:r w:rsidRPr="008A72F0">
        <w:rPr>
          <w:rFonts w:ascii="Calibri" w:hAnsi="Calibri"/>
        </w:rPr>
        <w:t>10) YEARS AND PROVIDING FOR PUBLICATION AND EFFECTIVE DATE</w:t>
      </w:r>
    </w:p>
    <w:p w:rsidR="008A72F0" w:rsidRPr="008A72F0" w:rsidRDefault="008A72F0" w:rsidP="008A72F0">
      <w:pPr>
        <w:pStyle w:val="NoSpacing"/>
        <w:ind w:left="720"/>
        <w:rPr>
          <w:rFonts w:cs="Arial"/>
          <w:b/>
          <w:sz w:val="20"/>
          <w:szCs w:val="20"/>
        </w:rPr>
      </w:pPr>
    </w:p>
    <w:p w:rsidR="008A72F0" w:rsidRPr="008A72F0" w:rsidRDefault="008A72F0" w:rsidP="008A72F0">
      <w:pPr>
        <w:rPr>
          <w:rFonts w:ascii="Calibri" w:hAnsi="Calibri" w:cs="Arial"/>
        </w:rPr>
      </w:pPr>
      <w:r w:rsidRPr="008A72F0">
        <w:rPr>
          <w:rFonts w:ascii="Calibri" w:hAnsi="Calibri" w:cs="Arial"/>
        </w:rPr>
        <w:t xml:space="preserve">Council Member Hightower moved that the statutory rule requiring reading of three different days be </w:t>
      </w:r>
    </w:p>
    <w:p w:rsidR="008A72F0" w:rsidRPr="008A72F0" w:rsidRDefault="008A72F0" w:rsidP="008A72F0">
      <w:pPr>
        <w:pStyle w:val="BodyText"/>
        <w:rPr>
          <w:rFonts w:ascii="Calibri" w:hAnsi="Calibri" w:cs="Arial"/>
          <w:sz w:val="20"/>
        </w:rPr>
      </w:pPr>
      <w:proofErr w:type="gramStart"/>
      <w:r w:rsidRPr="008A72F0">
        <w:rPr>
          <w:rFonts w:ascii="Calibri" w:hAnsi="Calibri" w:cs="Arial"/>
          <w:sz w:val="20"/>
        </w:rPr>
        <w:t>suspended</w:t>
      </w:r>
      <w:proofErr w:type="gramEnd"/>
      <w:r w:rsidRPr="008A72F0">
        <w:rPr>
          <w:rFonts w:ascii="Calibri" w:hAnsi="Calibri" w:cs="Arial"/>
          <w:sz w:val="20"/>
        </w:rPr>
        <w:t xml:space="preserve">, that Ordinance 510 be read by number only and placed on final passage  Council Member Sheets seconded. </w:t>
      </w:r>
      <w:proofErr w:type="gramStart"/>
      <w:r w:rsidRPr="008A72F0">
        <w:rPr>
          <w:rFonts w:ascii="Calibri" w:hAnsi="Calibri" w:cs="Arial"/>
          <w:sz w:val="20"/>
        </w:rPr>
        <w:t>Voting yea:  Sheets, Hightower and Clayton.</w:t>
      </w:r>
      <w:proofErr w:type="gramEnd"/>
      <w:r w:rsidRPr="008A72F0">
        <w:rPr>
          <w:rFonts w:ascii="Calibri" w:hAnsi="Calibri" w:cs="Arial"/>
          <w:sz w:val="20"/>
        </w:rPr>
        <w:t xml:space="preserve">  </w:t>
      </w:r>
      <w:proofErr w:type="gramStart"/>
      <w:r w:rsidRPr="008A72F0">
        <w:rPr>
          <w:rFonts w:ascii="Calibri" w:hAnsi="Calibri" w:cs="Arial"/>
          <w:sz w:val="20"/>
        </w:rPr>
        <w:t>Voting nay: none.</w:t>
      </w:r>
      <w:proofErr w:type="gramEnd"/>
      <w:r w:rsidRPr="008A72F0">
        <w:rPr>
          <w:rFonts w:ascii="Calibri" w:hAnsi="Calibri" w:cs="Arial"/>
          <w:sz w:val="20"/>
        </w:rPr>
        <w:t xml:space="preserve"> Council Member Clayton moved that Ordinance No. 510 be passed, </w:t>
      </w:r>
      <w:proofErr w:type="gramStart"/>
      <w:r w:rsidRPr="008A72F0">
        <w:rPr>
          <w:rFonts w:ascii="Calibri" w:hAnsi="Calibri" w:cs="Arial"/>
          <w:sz w:val="20"/>
        </w:rPr>
        <w:t>approved  and</w:t>
      </w:r>
      <w:proofErr w:type="gramEnd"/>
      <w:r w:rsidRPr="008A72F0">
        <w:rPr>
          <w:rFonts w:ascii="Calibri" w:hAnsi="Calibri" w:cs="Arial"/>
          <w:sz w:val="20"/>
        </w:rPr>
        <w:t xml:space="preserve"> published as provided by law.  Council Member Hightower seconded.  </w:t>
      </w:r>
      <w:proofErr w:type="gramStart"/>
      <w:r w:rsidRPr="008A72F0">
        <w:rPr>
          <w:rFonts w:ascii="Calibri" w:hAnsi="Calibri" w:cs="Arial"/>
          <w:sz w:val="20"/>
        </w:rPr>
        <w:t>Voting yea:  Hightower, Sheets and Clayton.</w:t>
      </w:r>
      <w:proofErr w:type="gramEnd"/>
      <w:r w:rsidRPr="008A72F0">
        <w:rPr>
          <w:rFonts w:ascii="Calibri" w:hAnsi="Calibri" w:cs="Arial"/>
          <w:sz w:val="20"/>
        </w:rPr>
        <w:t xml:space="preserve">  </w:t>
      </w:r>
      <w:proofErr w:type="gramStart"/>
      <w:r w:rsidRPr="008A72F0">
        <w:rPr>
          <w:rFonts w:ascii="Calibri" w:hAnsi="Calibri" w:cs="Arial"/>
          <w:sz w:val="20"/>
        </w:rPr>
        <w:t>Voting nay:  None.</w:t>
      </w:r>
      <w:proofErr w:type="gramEnd"/>
      <w:r w:rsidRPr="008A72F0">
        <w:rPr>
          <w:rFonts w:ascii="Calibri" w:hAnsi="Calibri" w:cs="Arial"/>
          <w:sz w:val="20"/>
        </w:rPr>
        <w:t xml:space="preserve">   Motion carried.   The Major then stated the question “Shall Ordinance No. 510 be passed and adopted?”  </w:t>
      </w:r>
      <w:proofErr w:type="gramStart"/>
      <w:r w:rsidRPr="008A72F0">
        <w:rPr>
          <w:rFonts w:ascii="Calibri" w:hAnsi="Calibri" w:cs="Arial"/>
          <w:sz w:val="20"/>
        </w:rPr>
        <w:t>Voting yea:  Hightower Clayton, and Sheets.</w:t>
      </w:r>
      <w:proofErr w:type="gramEnd"/>
      <w:r w:rsidRPr="008A72F0">
        <w:rPr>
          <w:rFonts w:ascii="Calibri" w:hAnsi="Calibri" w:cs="Arial"/>
          <w:sz w:val="20"/>
        </w:rPr>
        <w:t xml:space="preserve">  </w:t>
      </w:r>
      <w:proofErr w:type="gramStart"/>
      <w:r w:rsidRPr="008A72F0">
        <w:rPr>
          <w:rFonts w:ascii="Calibri" w:hAnsi="Calibri" w:cs="Arial"/>
          <w:sz w:val="20"/>
        </w:rPr>
        <w:t>Voting nay:  None.</w:t>
      </w:r>
      <w:proofErr w:type="gramEnd"/>
      <w:r w:rsidRPr="008A72F0">
        <w:rPr>
          <w:rFonts w:ascii="Calibri" w:hAnsi="Calibri" w:cs="Arial"/>
          <w:sz w:val="20"/>
        </w:rPr>
        <w:t xml:space="preserve">  The Major declared Ordinance No. 510 duly adopted</w:t>
      </w:r>
    </w:p>
    <w:p w:rsidR="008A72F0" w:rsidRPr="008A72F0" w:rsidRDefault="008A72F0" w:rsidP="008A72F0">
      <w:pPr>
        <w:pStyle w:val="BodyText"/>
        <w:rPr>
          <w:rFonts w:ascii="Calibri" w:hAnsi="Calibri" w:cs="Arial"/>
        </w:rPr>
      </w:pPr>
      <w:r w:rsidRPr="008A72F0">
        <w:rPr>
          <w:rFonts w:ascii="Calibri" w:hAnsi="Calibri" w:cs="Arial"/>
          <w:sz w:val="20"/>
        </w:rPr>
        <w:t xml:space="preserve"> </w:t>
      </w:r>
    </w:p>
    <w:p w:rsidR="008A72F0" w:rsidRPr="008A72F0" w:rsidRDefault="008A72F0" w:rsidP="008A72F0">
      <w:pPr>
        <w:rPr>
          <w:rFonts w:ascii="Calibri" w:hAnsi="Calibri" w:cs="Arial"/>
        </w:rPr>
      </w:pPr>
      <w:r w:rsidRPr="008A72F0">
        <w:rPr>
          <w:rFonts w:ascii="Calibri" w:hAnsi="Calibri" w:cs="Arial"/>
        </w:rPr>
        <w:t xml:space="preserve">Motion was made by Council Member Sheets and seconded by Council Member Hightower to adjourn the meeting.  </w:t>
      </w:r>
      <w:proofErr w:type="gramStart"/>
      <w:r w:rsidRPr="008A72F0">
        <w:rPr>
          <w:rFonts w:ascii="Calibri" w:hAnsi="Calibri" w:cs="Arial"/>
        </w:rPr>
        <w:t>Voting yea:   Hightower, Sheets, and Clayton.</w:t>
      </w:r>
      <w:proofErr w:type="gramEnd"/>
      <w:r w:rsidRPr="008A72F0">
        <w:rPr>
          <w:rFonts w:ascii="Calibri" w:hAnsi="Calibri" w:cs="Arial"/>
        </w:rPr>
        <w:t xml:space="preserve"> </w:t>
      </w:r>
      <w:proofErr w:type="gramStart"/>
      <w:r w:rsidRPr="008A72F0">
        <w:rPr>
          <w:rFonts w:ascii="Calibri" w:hAnsi="Calibri" w:cs="Arial"/>
        </w:rPr>
        <w:t>Voting nay:  None.</w:t>
      </w:r>
      <w:proofErr w:type="gramEnd"/>
      <w:r w:rsidRPr="008A72F0">
        <w:rPr>
          <w:rFonts w:ascii="Calibri" w:hAnsi="Calibri" w:cs="Arial"/>
        </w:rPr>
        <w:t xml:space="preserve">  Motion carried.  Meeting adjourned at 7:07 P.M.</w:t>
      </w:r>
    </w:p>
    <w:p w:rsidR="008A72F0" w:rsidRPr="008A72F0" w:rsidRDefault="008A72F0" w:rsidP="008A72F0">
      <w:pPr>
        <w:rPr>
          <w:rFonts w:ascii="Calibri" w:hAnsi="Calibri" w:cs="Arial"/>
        </w:rPr>
      </w:pPr>
    </w:p>
    <w:p w:rsidR="008A72F0" w:rsidRPr="008A72F0" w:rsidRDefault="008A72F0" w:rsidP="008A72F0">
      <w:pPr>
        <w:rPr>
          <w:rFonts w:ascii="Calibri" w:hAnsi="Calibri" w:cs="Arial"/>
        </w:rPr>
      </w:pPr>
    </w:p>
    <w:p w:rsidR="008A72F0" w:rsidRPr="008A72F0" w:rsidRDefault="008A72F0" w:rsidP="008A72F0">
      <w:pPr>
        <w:rPr>
          <w:rFonts w:ascii="Calibri" w:hAnsi="Calibri" w:cs="Arial"/>
        </w:rPr>
      </w:pPr>
    </w:p>
    <w:p w:rsidR="008A72F0" w:rsidRPr="008A72F0" w:rsidRDefault="008A72F0" w:rsidP="008A72F0">
      <w:pPr>
        <w:rPr>
          <w:rFonts w:ascii="Calibri" w:hAnsi="Calibri" w:cs="Arial"/>
        </w:rPr>
      </w:pPr>
    </w:p>
    <w:p w:rsidR="008A72F0" w:rsidRPr="008A72F0" w:rsidRDefault="008A72F0" w:rsidP="008A72F0">
      <w:pPr>
        <w:rPr>
          <w:rFonts w:ascii="Calibri" w:hAnsi="Calibri" w:cs="Arial"/>
        </w:rPr>
      </w:pPr>
    </w:p>
    <w:p w:rsidR="008A72F0" w:rsidRPr="008A72F0" w:rsidRDefault="008A72F0" w:rsidP="008A72F0">
      <w:pPr>
        <w:rPr>
          <w:rFonts w:ascii="Calibri" w:hAnsi="Calibri" w:cs="Arial"/>
        </w:rPr>
      </w:pPr>
      <w:r w:rsidRPr="008A72F0">
        <w:rPr>
          <w:rFonts w:ascii="Calibri" w:hAnsi="Calibri" w:cs="Arial"/>
        </w:rPr>
        <w:t xml:space="preserve"> </w:t>
      </w:r>
      <w:r w:rsidRPr="008A72F0">
        <w:rPr>
          <w:rFonts w:ascii="Calibri" w:hAnsi="Calibri" w:cs="Arial"/>
        </w:rPr>
        <w:tab/>
        <w:t xml:space="preserve">                                                                                  ________________________________</w:t>
      </w:r>
    </w:p>
    <w:p w:rsidR="008A72F0" w:rsidRPr="008A72F0" w:rsidRDefault="008A72F0" w:rsidP="008A72F0">
      <w:pPr>
        <w:tabs>
          <w:tab w:val="left" w:pos="5040"/>
          <w:tab w:val="right" w:leader="underscore" w:pos="9360"/>
        </w:tabs>
        <w:rPr>
          <w:rFonts w:ascii="Calibri" w:hAnsi="Calibri" w:cs="Arial"/>
        </w:rPr>
      </w:pPr>
      <w:r w:rsidRPr="008A72F0">
        <w:rPr>
          <w:rFonts w:ascii="Calibri" w:hAnsi="Calibri" w:cs="Arial"/>
        </w:rPr>
        <w:tab/>
        <w:t xml:space="preserve">                                  Mayor</w:t>
      </w:r>
    </w:p>
    <w:p w:rsidR="008A72F0" w:rsidRPr="008A72F0" w:rsidRDefault="008A72F0" w:rsidP="008A72F0">
      <w:pPr>
        <w:tabs>
          <w:tab w:val="left" w:pos="5040"/>
          <w:tab w:val="right" w:leader="underscore" w:pos="9360"/>
        </w:tabs>
        <w:rPr>
          <w:rFonts w:ascii="Calibri" w:hAnsi="Calibri" w:cs="Arial"/>
        </w:rPr>
      </w:pPr>
    </w:p>
    <w:p w:rsidR="008A72F0" w:rsidRPr="008A72F0" w:rsidRDefault="008A72F0" w:rsidP="008A72F0">
      <w:pPr>
        <w:tabs>
          <w:tab w:val="left" w:pos="5040"/>
          <w:tab w:val="right" w:leader="underscore" w:pos="9360"/>
        </w:tabs>
        <w:rPr>
          <w:rFonts w:ascii="Calibri" w:hAnsi="Calibri" w:cs="Arial"/>
        </w:rPr>
      </w:pPr>
    </w:p>
    <w:p w:rsidR="008A72F0" w:rsidRPr="008A72F0" w:rsidRDefault="008A72F0" w:rsidP="008A72F0">
      <w:pPr>
        <w:tabs>
          <w:tab w:val="left" w:pos="5040"/>
          <w:tab w:val="right" w:leader="underscore" w:pos="9360"/>
        </w:tabs>
        <w:rPr>
          <w:rFonts w:ascii="Calibri" w:hAnsi="Calibri" w:cs="Arial"/>
        </w:rPr>
      </w:pPr>
    </w:p>
    <w:p w:rsidR="008A72F0" w:rsidRPr="008A72F0" w:rsidRDefault="008A72F0" w:rsidP="008A72F0">
      <w:pPr>
        <w:tabs>
          <w:tab w:val="left" w:pos="5040"/>
          <w:tab w:val="right" w:leader="underscore" w:pos="9360"/>
        </w:tabs>
        <w:rPr>
          <w:rFonts w:ascii="Calibri" w:hAnsi="Calibri" w:cs="Arial"/>
        </w:rPr>
      </w:pPr>
    </w:p>
    <w:p w:rsidR="008A72F0" w:rsidRPr="008A72F0" w:rsidRDefault="008A72F0" w:rsidP="008A72F0">
      <w:pPr>
        <w:tabs>
          <w:tab w:val="left" w:pos="5040"/>
          <w:tab w:val="right" w:leader="underscore" w:pos="9360"/>
        </w:tabs>
        <w:rPr>
          <w:rFonts w:ascii="Calibri" w:hAnsi="Calibri" w:cs="Arial"/>
        </w:rPr>
      </w:pPr>
    </w:p>
    <w:p w:rsidR="008A72F0" w:rsidRPr="008A72F0" w:rsidRDefault="008A72F0" w:rsidP="008A72F0">
      <w:pPr>
        <w:rPr>
          <w:rFonts w:ascii="Calibri" w:hAnsi="Calibri" w:cs="Arial"/>
        </w:rPr>
      </w:pPr>
      <w:r w:rsidRPr="008A72F0">
        <w:rPr>
          <w:rFonts w:ascii="Calibri" w:hAnsi="Calibri" w:cs="Arial"/>
        </w:rPr>
        <w:t>__________________________________</w:t>
      </w:r>
    </w:p>
    <w:p w:rsidR="000A51A9" w:rsidRPr="008A72F0" w:rsidRDefault="008A72F0" w:rsidP="008A72F0">
      <w:pPr>
        <w:tabs>
          <w:tab w:val="left" w:pos="5040"/>
          <w:tab w:val="right" w:leader="underscore" w:pos="9360"/>
        </w:tabs>
        <w:rPr>
          <w:rFonts w:ascii="Calibri" w:hAnsi="Calibri"/>
        </w:rPr>
      </w:pPr>
      <w:r w:rsidRPr="008A72F0">
        <w:rPr>
          <w:rFonts w:ascii="Calibri" w:hAnsi="Calibri" w:cs="Calibri"/>
        </w:rPr>
        <w:t xml:space="preserve">                       City Clerk</w:t>
      </w:r>
      <w:bookmarkStart w:id="0" w:name="_GoBack"/>
      <w:bookmarkEnd w:id="0"/>
    </w:p>
    <w:sectPr w:rsidR="000A51A9" w:rsidRPr="008A72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2F0"/>
    <w:rsid w:val="000A51A9"/>
    <w:rsid w:val="0069307E"/>
    <w:rsid w:val="008A72F0"/>
    <w:rsid w:val="00CD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2F0"/>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A72F0"/>
    <w:pPr>
      <w:jc w:val="center"/>
    </w:pPr>
    <w:rPr>
      <w:sz w:val="24"/>
    </w:rPr>
  </w:style>
  <w:style w:type="character" w:customStyle="1" w:styleId="TitleChar">
    <w:name w:val="Title Char"/>
    <w:basedOn w:val="DefaultParagraphFont"/>
    <w:link w:val="Title"/>
    <w:rsid w:val="008A72F0"/>
    <w:rPr>
      <w:rFonts w:ascii="Times New Roman" w:eastAsia="Times New Roman" w:hAnsi="Times New Roman" w:cs="Times New Roman"/>
      <w:sz w:val="24"/>
      <w:szCs w:val="20"/>
    </w:rPr>
  </w:style>
  <w:style w:type="paragraph" w:styleId="BodyText">
    <w:name w:val="Body Text"/>
    <w:basedOn w:val="Normal"/>
    <w:link w:val="BodyTextChar"/>
    <w:rsid w:val="008A72F0"/>
    <w:rPr>
      <w:sz w:val="24"/>
    </w:rPr>
  </w:style>
  <w:style w:type="character" w:customStyle="1" w:styleId="BodyTextChar">
    <w:name w:val="Body Text Char"/>
    <w:basedOn w:val="DefaultParagraphFont"/>
    <w:link w:val="BodyText"/>
    <w:rsid w:val="008A72F0"/>
    <w:rPr>
      <w:rFonts w:ascii="Times New Roman" w:eastAsia="Times New Roman" w:hAnsi="Times New Roman" w:cs="Times New Roman"/>
      <w:sz w:val="24"/>
      <w:szCs w:val="20"/>
    </w:rPr>
  </w:style>
  <w:style w:type="paragraph" w:styleId="NoSpacing">
    <w:name w:val="No Spacing"/>
    <w:uiPriority w:val="1"/>
    <w:qFormat/>
    <w:rsid w:val="008A72F0"/>
    <w:rPr>
      <w:rFonts w:ascii="Calibri" w:eastAsia="Calibri" w:hAnsi="Calibri"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2F0"/>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A72F0"/>
    <w:pPr>
      <w:jc w:val="center"/>
    </w:pPr>
    <w:rPr>
      <w:sz w:val="24"/>
    </w:rPr>
  </w:style>
  <w:style w:type="character" w:customStyle="1" w:styleId="TitleChar">
    <w:name w:val="Title Char"/>
    <w:basedOn w:val="DefaultParagraphFont"/>
    <w:link w:val="Title"/>
    <w:rsid w:val="008A72F0"/>
    <w:rPr>
      <w:rFonts w:ascii="Times New Roman" w:eastAsia="Times New Roman" w:hAnsi="Times New Roman" w:cs="Times New Roman"/>
      <w:sz w:val="24"/>
      <w:szCs w:val="20"/>
    </w:rPr>
  </w:style>
  <w:style w:type="paragraph" w:styleId="BodyText">
    <w:name w:val="Body Text"/>
    <w:basedOn w:val="Normal"/>
    <w:link w:val="BodyTextChar"/>
    <w:rsid w:val="008A72F0"/>
    <w:rPr>
      <w:sz w:val="24"/>
    </w:rPr>
  </w:style>
  <w:style w:type="character" w:customStyle="1" w:styleId="BodyTextChar">
    <w:name w:val="Body Text Char"/>
    <w:basedOn w:val="DefaultParagraphFont"/>
    <w:link w:val="BodyText"/>
    <w:rsid w:val="008A72F0"/>
    <w:rPr>
      <w:rFonts w:ascii="Times New Roman" w:eastAsia="Times New Roman" w:hAnsi="Times New Roman" w:cs="Times New Roman"/>
      <w:sz w:val="24"/>
      <w:szCs w:val="20"/>
    </w:rPr>
  </w:style>
  <w:style w:type="paragraph" w:styleId="NoSpacing">
    <w:name w:val="No Spacing"/>
    <w:uiPriority w:val="1"/>
    <w:qFormat/>
    <w:rsid w:val="008A72F0"/>
    <w:rPr>
      <w:rFonts w:ascii="Calibri" w:eastAsia="Calibri"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1</cp:revision>
  <dcterms:created xsi:type="dcterms:W3CDTF">2019-02-18T21:22:00Z</dcterms:created>
  <dcterms:modified xsi:type="dcterms:W3CDTF">2019-02-18T21:23:00Z</dcterms:modified>
</cp:coreProperties>
</file>