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65" w:rsidRDefault="003E4F65" w:rsidP="003E4F65">
      <w:pPr>
        <w:rPr>
          <w:rFonts w:ascii="Arial" w:hAnsi="Arial" w:cs="Arial"/>
        </w:rPr>
      </w:pPr>
    </w:p>
    <w:p w:rsidR="003E4F65" w:rsidRPr="00F725D0" w:rsidRDefault="003E4F65" w:rsidP="003E4F65">
      <w:pPr>
        <w:pStyle w:val="Title"/>
        <w:rPr>
          <w:rFonts w:ascii="Arial" w:hAnsi="Arial" w:cs="Arial"/>
          <w:b/>
          <w:sz w:val="20"/>
        </w:rPr>
      </w:pPr>
      <w:r w:rsidRPr="00F725D0">
        <w:rPr>
          <w:rFonts w:ascii="Arial" w:hAnsi="Arial" w:cs="Arial"/>
          <w:b/>
          <w:sz w:val="20"/>
        </w:rPr>
        <w:t>MINUTES OF CITY COUNCIL</w:t>
      </w:r>
    </w:p>
    <w:p w:rsidR="003E4F65" w:rsidRPr="00F725D0" w:rsidRDefault="003E4F65" w:rsidP="003E4F65">
      <w:pPr>
        <w:jc w:val="center"/>
        <w:rPr>
          <w:rFonts w:ascii="Arial" w:hAnsi="Arial" w:cs="Arial"/>
          <w:b/>
        </w:rPr>
      </w:pPr>
      <w:r w:rsidRPr="00F725D0">
        <w:rPr>
          <w:rFonts w:ascii="Arial" w:hAnsi="Arial" w:cs="Arial"/>
          <w:b/>
        </w:rPr>
        <w:t>CITY OF SARGENT, NEBRASKA</w:t>
      </w:r>
    </w:p>
    <w:p w:rsidR="003E4F65" w:rsidRPr="00F725D0" w:rsidRDefault="003E4F65" w:rsidP="003E4F65">
      <w:pPr>
        <w:jc w:val="center"/>
        <w:rPr>
          <w:rFonts w:ascii="Arial" w:hAnsi="Arial" w:cs="Arial"/>
          <w:b/>
        </w:rPr>
      </w:pPr>
      <w:r>
        <w:rPr>
          <w:rFonts w:ascii="Arial" w:hAnsi="Arial" w:cs="Arial"/>
          <w:b/>
        </w:rPr>
        <w:t>Regular</w:t>
      </w:r>
      <w:r w:rsidRPr="00F725D0">
        <w:rPr>
          <w:rFonts w:ascii="Arial" w:hAnsi="Arial" w:cs="Arial"/>
          <w:b/>
        </w:rPr>
        <w:t xml:space="preserve"> Session</w:t>
      </w:r>
    </w:p>
    <w:p w:rsidR="003E4F65" w:rsidRPr="00F725D0" w:rsidRDefault="003E4F65" w:rsidP="003E4F65">
      <w:pPr>
        <w:pStyle w:val="BodyText"/>
        <w:jc w:val="center"/>
        <w:rPr>
          <w:rFonts w:ascii="Arial" w:hAnsi="Arial" w:cs="Arial"/>
          <w:b/>
          <w:sz w:val="20"/>
        </w:rPr>
      </w:pPr>
      <w:r w:rsidRPr="00F725D0">
        <w:rPr>
          <w:rFonts w:ascii="Arial" w:hAnsi="Arial" w:cs="Arial"/>
          <w:b/>
          <w:sz w:val="20"/>
        </w:rPr>
        <w:t>Sargent Community Center</w:t>
      </w:r>
    </w:p>
    <w:p w:rsidR="003E4F65" w:rsidRPr="00F725D0" w:rsidRDefault="003E4F65" w:rsidP="003E4F65">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April 14,</w:t>
      </w:r>
      <w:r w:rsidRPr="00F725D0">
        <w:rPr>
          <w:rFonts w:ascii="Arial" w:hAnsi="Arial" w:cs="Arial"/>
          <w:b/>
          <w:sz w:val="20"/>
        </w:rPr>
        <w:t xml:space="preserve"> 201</w:t>
      </w:r>
      <w:r>
        <w:rPr>
          <w:rFonts w:ascii="Arial" w:hAnsi="Arial" w:cs="Arial"/>
          <w:b/>
          <w:sz w:val="20"/>
        </w:rPr>
        <w:t>4</w:t>
      </w:r>
    </w:p>
    <w:p w:rsidR="003E4F65" w:rsidRPr="00F725D0" w:rsidRDefault="003E4F65" w:rsidP="003E4F65">
      <w:pPr>
        <w:rPr>
          <w:rFonts w:ascii="Arial" w:hAnsi="Arial" w:cs="Arial"/>
          <w:i/>
        </w:rPr>
      </w:pPr>
    </w:p>
    <w:p w:rsidR="003E4F65" w:rsidRPr="00F725D0" w:rsidRDefault="003E4F65" w:rsidP="003E4F65">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14 </w:t>
      </w:r>
      <w:proofErr w:type="spellStart"/>
      <w:proofErr w:type="gramStart"/>
      <w:r w:rsidRPr="00575B62">
        <w:rPr>
          <w:rFonts w:ascii="Arial" w:hAnsi="Arial" w:cs="Arial"/>
          <w:sz w:val="20"/>
          <w:vertAlign w:val="superscript"/>
        </w:rPr>
        <w:t>th</w:t>
      </w:r>
      <w:proofErr w:type="spellEnd"/>
      <w:proofErr w:type="gramEnd"/>
      <w:r w:rsidRPr="00F725D0">
        <w:rPr>
          <w:rFonts w:ascii="Arial" w:hAnsi="Arial" w:cs="Arial"/>
          <w:sz w:val="20"/>
        </w:rPr>
        <w:t xml:space="preserve"> day of</w:t>
      </w:r>
      <w:r>
        <w:rPr>
          <w:rFonts w:ascii="Arial" w:hAnsi="Arial" w:cs="Arial"/>
          <w:sz w:val="20"/>
        </w:rPr>
        <w:t xml:space="preserve"> April</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6</w:t>
      </w:r>
      <w:r w:rsidRPr="00F725D0">
        <w:rPr>
          <w:rFonts w:ascii="Arial" w:hAnsi="Arial" w:cs="Arial"/>
          <w:sz w:val="20"/>
        </w:rPr>
        <w:t>:00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r>
        <w:rPr>
          <w:rFonts w:ascii="Arial" w:hAnsi="Arial" w:cs="Arial"/>
          <w:sz w:val="20"/>
        </w:rPr>
        <w:t>Wednesday</w:t>
      </w:r>
      <w:r w:rsidRPr="004F33A1">
        <w:rPr>
          <w:rFonts w:ascii="Arial" w:hAnsi="Arial" w:cs="Arial"/>
          <w:sz w:val="20"/>
        </w:rPr>
        <w:t xml:space="preserve">, </w:t>
      </w:r>
      <w:r>
        <w:rPr>
          <w:rFonts w:ascii="Arial" w:hAnsi="Arial" w:cs="Arial"/>
          <w:sz w:val="20"/>
        </w:rPr>
        <w:t xml:space="preserve">April 2,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and </w:t>
      </w:r>
      <w:r w:rsidRPr="00F725D0">
        <w:rPr>
          <w:rFonts w:ascii="Arial" w:hAnsi="Arial" w:cs="Arial"/>
          <w:sz w:val="20"/>
        </w:rPr>
        <w:t>Ci</w:t>
      </w:r>
      <w:r>
        <w:rPr>
          <w:rFonts w:ascii="Arial" w:hAnsi="Arial" w:cs="Arial"/>
          <w:sz w:val="20"/>
        </w:rPr>
        <w:t>ty Clerk/Treasurer Gwenda Horky.</w:t>
      </w:r>
    </w:p>
    <w:p w:rsidR="003E4F65" w:rsidRPr="00F725D0" w:rsidRDefault="003E4F65" w:rsidP="003E4F65">
      <w:pPr>
        <w:pStyle w:val="BodyText"/>
        <w:rPr>
          <w:rFonts w:ascii="Arial" w:hAnsi="Arial" w:cs="Arial"/>
          <w:sz w:val="20"/>
        </w:rPr>
      </w:pPr>
      <w:r w:rsidRPr="00F725D0">
        <w:rPr>
          <w:rFonts w:ascii="Arial" w:hAnsi="Arial" w:cs="Arial"/>
          <w:sz w:val="20"/>
        </w:rPr>
        <w:t xml:space="preserve">  </w:t>
      </w:r>
    </w:p>
    <w:p w:rsidR="003E4F65" w:rsidRPr="00F725D0" w:rsidRDefault="003E4F65" w:rsidP="003E4F65">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3E4F65" w:rsidRPr="00F725D0" w:rsidRDefault="003E4F65" w:rsidP="003E4F65">
      <w:pPr>
        <w:rPr>
          <w:rFonts w:ascii="Arial" w:hAnsi="Arial" w:cs="Arial"/>
        </w:rPr>
      </w:pPr>
    </w:p>
    <w:p w:rsidR="003E4F65" w:rsidRPr="00F725D0" w:rsidRDefault="003E4F65" w:rsidP="003E4F65">
      <w:pPr>
        <w:rPr>
          <w:rFonts w:ascii="Arial" w:hAnsi="Arial" w:cs="Arial"/>
        </w:rPr>
      </w:pPr>
      <w:r w:rsidRPr="00F725D0">
        <w:rPr>
          <w:rFonts w:ascii="Arial" w:hAnsi="Arial" w:cs="Arial"/>
        </w:rPr>
        <w:t xml:space="preserve">Council Member </w:t>
      </w:r>
      <w:r>
        <w:rPr>
          <w:rFonts w:ascii="Arial" w:hAnsi="Arial" w:cs="Arial"/>
        </w:rPr>
        <w:t xml:space="preserve">Oeltjen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Leibert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3E4F65" w:rsidRPr="00AB79C8" w:rsidRDefault="003E4F65" w:rsidP="003E4F65"/>
    <w:p w:rsidR="003E4F65" w:rsidRDefault="003E4F65" w:rsidP="003E4F65">
      <w:pPr>
        <w:rPr>
          <w:rFonts w:ascii="Arial" w:hAnsi="Arial" w:cs="Arial"/>
        </w:rPr>
      </w:pPr>
      <w:r w:rsidRPr="00AB79C8">
        <w:rPr>
          <w:rFonts w:ascii="Arial" w:hAnsi="Arial" w:cs="Arial"/>
        </w:rPr>
        <w:t xml:space="preserve">Citizen </w:t>
      </w:r>
      <w:r>
        <w:rPr>
          <w:rFonts w:ascii="Arial" w:hAnsi="Arial" w:cs="Arial"/>
        </w:rPr>
        <w:t>Comments: Mark Koch stated that he was disappointed that after three months of requesting to copy information at the City office he was able to do so on April 1, 2014</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Oeltjen moved to approve the Financial Statements and Auditor Report for September 30, 2013.  Council Member Jepsen seconded.  Voting yea:  Jepsen, Leibert </w:t>
      </w:r>
      <w:proofErr w:type="gramStart"/>
      <w:r>
        <w:rPr>
          <w:rFonts w:ascii="Arial" w:hAnsi="Arial" w:cs="Arial"/>
        </w:rPr>
        <w:t>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The Mayor opened the public hearing for the Economic Development Reuse Loan application for John and </w:t>
      </w:r>
      <w:proofErr w:type="spellStart"/>
      <w:r>
        <w:rPr>
          <w:rFonts w:ascii="Arial" w:hAnsi="Arial" w:cs="Arial"/>
        </w:rPr>
        <w:t>Cindee</w:t>
      </w:r>
      <w:proofErr w:type="spellEnd"/>
      <w:r>
        <w:rPr>
          <w:rFonts w:ascii="Arial" w:hAnsi="Arial" w:cs="Arial"/>
        </w:rPr>
        <w:t xml:space="preserve"> Haddix, doing business as </w:t>
      </w:r>
      <w:proofErr w:type="spellStart"/>
      <w:r>
        <w:rPr>
          <w:rFonts w:ascii="Arial" w:hAnsi="Arial" w:cs="Arial"/>
        </w:rPr>
        <w:t>EarthJunk</w:t>
      </w:r>
      <w:proofErr w:type="spellEnd"/>
      <w:r>
        <w:rPr>
          <w:rFonts w:ascii="Arial" w:hAnsi="Arial" w:cs="Arial"/>
        </w:rPr>
        <w:t xml:space="preserve"> at 7:27 p.m.  The Major asked for discussion and additional comments.  The public hearing was closed at 7:33 pm.  Council Member Leibert moved that the Economic Development Reuse Loan application for John &amp; </w:t>
      </w:r>
      <w:proofErr w:type="spellStart"/>
      <w:r>
        <w:rPr>
          <w:rFonts w:ascii="Arial" w:hAnsi="Arial" w:cs="Arial"/>
        </w:rPr>
        <w:t>Cindee</w:t>
      </w:r>
      <w:proofErr w:type="spellEnd"/>
      <w:r>
        <w:rPr>
          <w:rFonts w:ascii="Arial" w:hAnsi="Arial" w:cs="Arial"/>
        </w:rPr>
        <w:t xml:space="preserve"> Haddix dba </w:t>
      </w:r>
      <w:proofErr w:type="spellStart"/>
      <w:r>
        <w:rPr>
          <w:rFonts w:ascii="Arial" w:hAnsi="Arial" w:cs="Arial"/>
        </w:rPr>
        <w:t>EarthJunk</w:t>
      </w:r>
      <w:proofErr w:type="spellEnd"/>
      <w:r>
        <w:rPr>
          <w:rFonts w:ascii="Arial" w:hAnsi="Arial" w:cs="Arial"/>
        </w:rPr>
        <w:t xml:space="preserve"> for $22,000.00 be approved for10 years at 5% interested with the first payment to be 09-30-2014.  Council Member Oeltjen seconded.  </w:t>
      </w:r>
      <w:proofErr w:type="gramStart"/>
      <w:r>
        <w:rPr>
          <w:rFonts w:ascii="Arial" w:hAnsi="Arial" w:cs="Arial"/>
        </w:rPr>
        <w:t>Voting yea: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Mrs. </w:t>
      </w:r>
      <w:proofErr w:type="gramStart"/>
      <w:r>
        <w:rPr>
          <w:rFonts w:ascii="Arial" w:hAnsi="Arial" w:cs="Arial"/>
        </w:rPr>
        <w:t>Holms  presented</w:t>
      </w:r>
      <w:proofErr w:type="gramEnd"/>
      <w:r>
        <w:rPr>
          <w:rFonts w:ascii="Arial" w:hAnsi="Arial" w:cs="Arial"/>
        </w:rPr>
        <w:t xml:space="preserve"> four drawing that the Sargent High School Art Class had drawn for the mural on the north side of the City office building.  </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Custer County Youth Leadership Class would like to build a Butterfly Garden.  A group of young leaders</w:t>
      </w:r>
    </w:p>
    <w:p w:rsidR="003E4F65" w:rsidRDefault="003E4F65" w:rsidP="003E4F65">
      <w:pPr>
        <w:rPr>
          <w:rFonts w:ascii="Arial" w:hAnsi="Arial" w:cs="Arial"/>
        </w:rPr>
      </w:pPr>
      <w:proofErr w:type="gramStart"/>
      <w:r>
        <w:rPr>
          <w:rFonts w:ascii="Arial" w:hAnsi="Arial" w:cs="Arial"/>
        </w:rPr>
        <w:t>presented</w:t>
      </w:r>
      <w:proofErr w:type="gramEnd"/>
      <w:r>
        <w:rPr>
          <w:rFonts w:ascii="Arial" w:hAnsi="Arial" w:cs="Arial"/>
        </w:rPr>
        <w:t xml:space="preserve"> the idea of building a butterfly garden in the park.   </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Judy Petersen from Central </w:t>
      </w:r>
      <w:r w:rsidRPr="00660BB8">
        <w:rPr>
          <w:rFonts w:ascii="Arial" w:hAnsi="Arial" w:cs="Arial"/>
        </w:rPr>
        <w:t>Nebraska</w:t>
      </w:r>
      <w:r>
        <w:rPr>
          <w:rFonts w:ascii="Arial" w:hAnsi="Arial" w:cs="Arial"/>
        </w:rPr>
        <w:t xml:space="preserve"> Economic Development District was present informing the Council of the changes at Central Nebraska Economic Development District and the benefits of being a member</w:t>
      </w:r>
    </w:p>
    <w:p w:rsidR="003E4F65" w:rsidRDefault="003E4F65" w:rsidP="003E4F65">
      <w:pPr>
        <w:rPr>
          <w:rFonts w:ascii="Arial" w:hAnsi="Arial" w:cs="Arial"/>
        </w:rPr>
      </w:pPr>
      <w:proofErr w:type="gramStart"/>
      <w:r>
        <w:rPr>
          <w:rFonts w:ascii="Arial" w:hAnsi="Arial" w:cs="Arial"/>
        </w:rPr>
        <w:t>Of Central Nebraska Economic Development District.</w:t>
      </w:r>
      <w:proofErr w:type="gramEnd"/>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Reece Jensen informed the Council that Don Fellows would like to fill in the reuse pit on the outskirts of the Northwest part of the City.</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Liebert moved to deny the Mark Koch’s building permit for a fence at 806 </w:t>
      </w:r>
      <w:proofErr w:type="gramStart"/>
      <w:r>
        <w:rPr>
          <w:rFonts w:ascii="Arial" w:hAnsi="Arial" w:cs="Arial"/>
        </w:rPr>
        <w:t>West</w:t>
      </w:r>
      <w:proofErr w:type="gramEnd"/>
      <w:r>
        <w:rPr>
          <w:rFonts w:ascii="Arial" w:hAnsi="Arial" w:cs="Arial"/>
        </w:rPr>
        <w:t xml:space="preserve"> Edith till the court cases have been taken care of.  Council Member Jepsen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Darlene Leitschuck was present to talk about the swimming pool and the hours the pool will be open.</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Council Member Oeltjen moved to approve the Sargent Fair Board to use the North Well house to store</w:t>
      </w:r>
    </w:p>
    <w:p w:rsidR="003E4F65" w:rsidRDefault="003E4F65" w:rsidP="003E4F65">
      <w:pPr>
        <w:rPr>
          <w:rFonts w:ascii="Arial" w:hAnsi="Arial" w:cs="Arial"/>
        </w:rPr>
      </w:pPr>
      <w:r>
        <w:rPr>
          <w:rFonts w:ascii="Arial" w:hAnsi="Arial" w:cs="Arial"/>
        </w:rPr>
        <w:lastRenderedPageBreak/>
        <w:t xml:space="preserve">Fair board items in until the City would need use of the building.  Council Member Leibert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Jepsen moved to approve the demo permit for Brand on Melanie Myers.  Council Member Oeltjen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Bids were opened for the mower and street sweeper.  Due to a tie a decision will be made next month</w:t>
      </w:r>
    </w:p>
    <w:p w:rsidR="003E4F65" w:rsidRDefault="003E4F65" w:rsidP="003E4F65">
      <w:pPr>
        <w:rPr>
          <w:rFonts w:ascii="Arial" w:hAnsi="Arial" w:cs="Arial"/>
        </w:rPr>
      </w:pPr>
      <w:proofErr w:type="gramStart"/>
      <w:r>
        <w:rPr>
          <w:rFonts w:ascii="Arial" w:hAnsi="Arial" w:cs="Arial"/>
        </w:rPr>
        <w:t>on</w:t>
      </w:r>
      <w:proofErr w:type="gramEnd"/>
      <w:r>
        <w:rPr>
          <w:rFonts w:ascii="Arial" w:hAnsi="Arial" w:cs="Arial"/>
        </w:rPr>
        <w:t xml:space="preserve"> the street sweeper.  There was confusion on the closing date for the mower.  A decision will be made next month.</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Leibert moved to approve the bid from Taylor Heating and Air for the Medical Clinic.  Council Member Oeltjen seconded.  </w:t>
      </w:r>
      <w:proofErr w:type="gramStart"/>
      <w:r>
        <w:rPr>
          <w:rFonts w:ascii="Arial" w:hAnsi="Arial" w:cs="Arial"/>
        </w:rPr>
        <w:t>Voting yea:  Oeltjen,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Oeltjen moved to approve the bid from </w:t>
      </w:r>
      <w:proofErr w:type="spellStart"/>
      <w:r>
        <w:rPr>
          <w:rFonts w:ascii="Arial" w:hAnsi="Arial" w:cs="Arial"/>
        </w:rPr>
        <w:t>Maschka’s</w:t>
      </w:r>
      <w:proofErr w:type="spellEnd"/>
      <w:r>
        <w:rPr>
          <w:rFonts w:ascii="Arial" w:hAnsi="Arial" w:cs="Arial"/>
        </w:rPr>
        <w:t xml:space="preserve"> Building Center for a 9 gauge wire fence at the Base Ball Field.  Council Member Leibert seconded.  </w:t>
      </w:r>
      <w:proofErr w:type="gramStart"/>
      <w:r>
        <w:rPr>
          <w:rFonts w:ascii="Arial" w:hAnsi="Arial" w:cs="Arial"/>
        </w:rPr>
        <w:t>Voting yea:  Jepsen,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Jepsen moved to approve CDBG drawdown 4-2014 for $7410.84.  Council Member Leibert seconded.   </w:t>
      </w:r>
      <w:proofErr w:type="gramStart"/>
      <w:r>
        <w:rPr>
          <w:rFonts w:ascii="Arial" w:hAnsi="Arial" w:cs="Arial"/>
        </w:rPr>
        <w:t>Voting yea:  Jepsen,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Leibert moved to approve the special liquor license for Cedar Bar on June 1, 2014 at the City Park.  Council Member Oeltjen seconded.  </w:t>
      </w:r>
      <w:proofErr w:type="gramStart"/>
      <w:r>
        <w:rPr>
          <w:rFonts w:ascii="Arial" w:hAnsi="Arial" w:cs="Arial"/>
        </w:rPr>
        <w:t>Voting yea:  Jepsen,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Leibert moved to approve Mark </w:t>
      </w:r>
      <w:proofErr w:type="spellStart"/>
      <w:r>
        <w:rPr>
          <w:rFonts w:ascii="Arial" w:hAnsi="Arial" w:cs="Arial"/>
        </w:rPr>
        <w:t>Horky’s</w:t>
      </w:r>
      <w:proofErr w:type="spellEnd"/>
      <w:r>
        <w:rPr>
          <w:rFonts w:ascii="Arial" w:hAnsi="Arial" w:cs="Arial"/>
        </w:rPr>
        <w:t xml:space="preserve"> building permit for a fence at 702 </w:t>
      </w:r>
      <w:proofErr w:type="gramStart"/>
      <w:r>
        <w:rPr>
          <w:rFonts w:ascii="Arial" w:hAnsi="Arial" w:cs="Arial"/>
        </w:rPr>
        <w:t>West</w:t>
      </w:r>
      <w:proofErr w:type="gramEnd"/>
      <w:r>
        <w:rPr>
          <w:rFonts w:ascii="Arial" w:hAnsi="Arial" w:cs="Arial"/>
        </w:rPr>
        <w:t xml:space="preserve"> Main.  Council Member Oeltjen seconded.    </w:t>
      </w:r>
      <w:proofErr w:type="gramStart"/>
      <w:r>
        <w:rPr>
          <w:rFonts w:ascii="Arial" w:hAnsi="Arial" w:cs="Arial"/>
        </w:rPr>
        <w:t>Voting yea: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Leibert moved to approve </w:t>
      </w:r>
      <w:proofErr w:type="spellStart"/>
      <w:r>
        <w:rPr>
          <w:rFonts w:ascii="Arial" w:hAnsi="Arial" w:cs="Arial"/>
        </w:rPr>
        <w:t>JacE</w:t>
      </w:r>
      <w:proofErr w:type="spellEnd"/>
      <w:r>
        <w:rPr>
          <w:rFonts w:ascii="Arial" w:hAnsi="Arial" w:cs="Arial"/>
        </w:rPr>
        <w:t xml:space="preserve"> </w:t>
      </w:r>
      <w:proofErr w:type="spellStart"/>
      <w:r>
        <w:rPr>
          <w:rFonts w:ascii="Arial" w:hAnsi="Arial" w:cs="Arial"/>
        </w:rPr>
        <w:t>Coslor’s</w:t>
      </w:r>
      <w:proofErr w:type="spellEnd"/>
      <w:r>
        <w:rPr>
          <w:rFonts w:ascii="Arial" w:hAnsi="Arial" w:cs="Arial"/>
        </w:rPr>
        <w:t xml:space="preserve"> building permit for a garage at 201 </w:t>
      </w:r>
      <w:proofErr w:type="gramStart"/>
      <w:r>
        <w:rPr>
          <w:rFonts w:ascii="Arial" w:hAnsi="Arial" w:cs="Arial"/>
        </w:rPr>
        <w:t>South</w:t>
      </w:r>
      <w:proofErr w:type="gramEnd"/>
      <w:r>
        <w:rPr>
          <w:rFonts w:ascii="Arial" w:hAnsi="Arial" w:cs="Arial"/>
        </w:rPr>
        <w:t xml:space="preserve"> Broadway.  Council Member Oeltjen seconded.  </w:t>
      </w:r>
      <w:proofErr w:type="gramStart"/>
      <w:r>
        <w:rPr>
          <w:rFonts w:ascii="Arial" w:hAnsi="Arial" w:cs="Arial"/>
        </w:rPr>
        <w:t>Voting yea: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Jepsen moved to approve  Tim Leibert’ s building permit for deck and stepping stones at 803 West Edith.  Council Member Oeltjen seconded.  </w:t>
      </w:r>
      <w:proofErr w:type="gramStart"/>
      <w:r>
        <w:rPr>
          <w:rFonts w:ascii="Arial" w:hAnsi="Arial" w:cs="Arial"/>
        </w:rPr>
        <w:t>Voting yea:  Oeltjen, Jepsen and Kozeal.</w:t>
      </w:r>
      <w:proofErr w:type="gramEnd"/>
      <w:r>
        <w:rPr>
          <w:rFonts w:ascii="Arial" w:hAnsi="Arial" w:cs="Arial"/>
        </w:rPr>
        <w:t xml:space="preserve">  Voting nay:  </w:t>
      </w:r>
      <w:proofErr w:type="gramStart"/>
      <w:r>
        <w:rPr>
          <w:rFonts w:ascii="Arial" w:hAnsi="Arial" w:cs="Arial"/>
        </w:rPr>
        <w:t>None  Absenting</w:t>
      </w:r>
      <w:proofErr w:type="gramEnd"/>
      <w:r>
        <w:rPr>
          <w:rFonts w:ascii="Arial" w:hAnsi="Arial" w:cs="Arial"/>
        </w:rPr>
        <w:t xml:space="preserve">: Leibert.  Motion carried.  </w:t>
      </w:r>
    </w:p>
    <w:p w:rsidR="003E4F65" w:rsidRDefault="003E4F65" w:rsidP="003E4F65">
      <w:pPr>
        <w:rPr>
          <w:rFonts w:ascii="Arial" w:hAnsi="Arial" w:cs="Arial"/>
        </w:rPr>
      </w:pPr>
    </w:p>
    <w:p w:rsidR="003E4F65" w:rsidRDefault="003E4F65" w:rsidP="003E4F65">
      <w:pPr>
        <w:rPr>
          <w:rFonts w:ascii="Arial" w:hAnsi="Arial" w:cs="Arial"/>
        </w:rPr>
      </w:pP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Supervisor reports were given.</w:t>
      </w:r>
    </w:p>
    <w:p w:rsidR="003E4F65" w:rsidRDefault="003E4F65" w:rsidP="003E4F65">
      <w:pPr>
        <w:rPr>
          <w:rFonts w:ascii="Arial" w:hAnsi="Arial" w:cs="Arial"/>
        </w:rPr>
      </w:pPr>
    </w:p>
    <w:p w:rsidR="003E4F65" w:rsidRDefault="003E4F65" w:rsidP="003E4F65">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 xml:space="preserve">discuss </w:t>
      </w:r>
      <w:proofErr w:type="gramStart"/>
      <w:r>
        <w:rPr>
          <w:rFonts w:ascii="Arial" w:hAnsi="Arial" w:cs="Arial"/>
        </w:rPr>
        <w:t>a</w:t>
      </w:r>
      <w:proofErr w:type="gramEnd"/>
      <w:r>
        <w:rPr>
          <w:rFonts w:ascii="Arial" w:hAnsi="Arial" w:cs="Arial"/>
        </w:rPr>
        <w:t xml:space="preserve"> employees </w:t>
      </w:r>
    </w:p>
    <w:p w:rsidR="003E4F65" w:rsidRPr="00281ABD" w:rsidRDefault="003E4F65" w:rsidP="003E4F65">
      <w:pPr>
        <w:rPr>
          <w:rFonts w:ascii="Arial" w:hAnsi="Arial" w:cs="Arial"/>
        </w:rPr>
      </w:pPr>
    </w:p>
    <w:p w:rsidR="003E4F65" w:rsidRPr="00281ABD" w:rsidRDefault="003E4F65" w:rsidP="003E4F65">
      <w:pPr>
        <w:rPr>
          <w:rFonts w:ascii="Arial" w:hAnsi="Arial" w:cs="Arial"/>
        </w:rPr>
      </w:pPr>
      <w:r w:rsidRPr="00281ABD">
        <w:rPr>
          <w:rFonts w:ascii="Arial" w:hAnsi="Arial" w:cs="Arial"/>
        </w:rPr>
        <w:t xml:space="preserve">Council Member </w:t>
      </w:r>
      <w:r>
        <w:rPr>
          <w:rFonts w:ascii="Arial" w:hAnsi="Arial" w:cs="Arial"/>
        </w:rPr>
        <w:t xml:space="preserve">Leibert </w:t>
      </w:r>
      <w:r w:rsidRPr="00281ABD">
        <w:rPr>
          <w:rFonts w:ascii="Arial" w:hAnsi="Arial" w:cs="Arial"/>
        </w:rPr>
        <w:t xml:space="preserve">moved that the City of Sargent adjourn into closed session at the hour of </w:t>
      </w:r>
      <w:r>
        <w:rPr>
          <w:rFonts w:ascii="Arial" w:hAnsi="Arial" w:cs="Arial"/>
        </w:rPr>
        <w:t xml:space="preserve">9:14 </w:t>
      </w:r>
      <w:r w:rsidRPr="00281ABD">
        <w:rPr>
          <w:rFonts w:ascii="Arial" w:hAnsi="Arial" w:cs="Arial"/>
        </w:rPr>
        <w:t>p.m. for the protection of the public interest to discuss</w:t>
      </w:r>
      <w:r>
        <w:rPr>
          <w:rFonts w:ascii="Arial" w:hAnsi="Arial" w:cs="Arial"/>
        </w:rPr>
        <w:t xml:space="preserve"> employees. </w:t>
      </w:r>
      <w:r w:rsidRPr="00281ABD">
        <w:rPr>
          <w:rFonts w:ascii="Arial" w:hAnsi="Arial" w:cs="Arial"/>
        </w:rPr>
        <w:t xml:space="preserve">Council Member </w:t>
      </w:r>
      <w:r>
        <w:rPr>
          <w:rFonts w:ascii="Arial" w:hAnsi="Arial" w:cs="Arial"/>
        </w:rPr>
        <w:t xml:space="preserve">Oeltjen </w:t>
      </w:r>
      <w:r w:rsidRPr="00281ABD">
        <w:rPr>
          <w:rFonts w:ascii="Arial" w:hAnsi="Arial" w:cs="Arial"/>
        </w:rPr>
        <w:t xml:space="preserve">seconded.  </w:t>
      </w:r>
      <w:proofErr w:type="gramStart"/>
      <w:r w:rsidRPr="00281ABD">
        <w:rPr>
          <w:rFonts w:ascii="Arial" w:hAnsi="Arial" w:cs="Arial"/>
        </w:rPr>
        <w:t>Voting yea:  Leibert, Jepsen,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E4F65" w:rsidRPr="00281ABD" w:rsidRDefault="003E4F65" w:rsidP="003E4F65">
      <w:pPr>
        <w:rPr>
          <w:rFonts w:ascii="Arial" w:hAnsi="Arial" w:cs="Arial"/>
        </w:rPr>
      </w:pPr>
    </w:p>
    <w:p w:rsidR="003E4F65" w:rsidRDefault="003E4F65" w:rsidP="003E4F65">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9:44</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 xml:space="preserve">discuss </w:t>
      </w:r>
      <w:proofErr w:type="gramStart"/>
      <w:r>
        <w:rPr>
          <w:rFonts w:ascii="Arial" w:hAnsi="Arial" w:cs="Arial"/>
        </w:rPr>
        <w:t>a</w:t>
      </w:r>
      <w:proofErr w:type="gramEnd"/>
      <w:r>
        <w:rPr>
          <w:rFonts w:ascii="Arial" w:hAnsi="Arial" w:cs="Arial"/>
        </w:rPr>
        <w:t xml:space="preserve"> employees </w:t>
      </w:r>
    </w:p>
    <w:p w:rsidR="003E4F65" w:rsidRPr="00281ABD" w:rsidRDefault="003E4F65" w:rsidP="003E4F65">
      <w:pPr>
        <w:rPr>
          <w:rFonts w:ascii="Arial" w:hAnsi="Arial" w:cs="Arial"/>
        </w:rPr>
      </w:pPr>
    </w:p>
    <w:p w:rsidR="003E4F65" w:rsidRPr="00281ABD" w:rsidRDefault="003E4F65" w:rsidP="003E4F65">
      <w:pPr>
        <w:rPr>
          <w:rFonts w:ascii="Arial" w:hAnsi="Arial" w:cs="Arial"/>
        </w:rPr>
      </w:pPr>
      <w:r w:rsidRPr="00281ABD">
        <w:rPr>
          <w:rFonts w:ascii="Arial" w:hAnsi="Arial" w:cs="Arial"/>
        </w:rPr>
        <w:lastRenderedPageBreak/>
        <w:t xml:space="preserve">Council Member </w:t>
      </w:r>
      <w:r>
        <w:rPr>
          <w:rFonts w:ascii="Arial" w:hAnsi="Arial" w:cs="Arial"/>
        </w:rPr>
        <w:t xml:space="preserve">Leibert </w:t>
      </w:r>
      <w:r w:rsidRPr="00281ABD">
        <w:rPr>
          <w:rFonts w:ascii="Arial" w:hAnsi="Arial" w:cs="Arial"/>
        </w:rPr>
        <w:t xml:space="preserve">moved that the City of Sargent adjourn into closed session at the hour of </w:t>
      </w:r>
      <w:r>
        <w:rPr>
          <w:rFonts w:ascii="Arial" w:hAnsi="Arial" w:cs="Arial"/>
        </w:rPr>
        <w:t xml:space="preserve">9:45 </w:t>
      </w:r>
      <w:r w:rsidRPr="00281ABD">
        <w:rPr>
          <w:rFonts w:ascii="Arial" w:hAnsi="Arial" w:cs="Arial"/>
        </w:rPr>
        <w:t>p.m. for the protection of the public interest to discuss</w:t>
      </w:r>
      <w:r>
        <w:rPr>
          <w:rFonts w:ascii="Arial" w:hAnsi="Arial" w:cs="Arial"/>
        </w:rPr>
        <w:t xml:space="preserve"> employees</w:t>
      </w:r>
      <w:r w:rsidRPr="00281ABD">
        <w:rPr>
          <w:rFonts w:ascii="Arial" w:hAnsi="Arial" w:cs="Arial"/>
        </w:rPr>
        <w:t xml:space="preserve">.  Council Member </w:t>
      </w:r>
      <w:r>
        <w:rPr>
          <w:rFonts w:ascii="Arial" w:hAnsi="Arial" w:cs="Arial"/>
        </w:rPr>
        <w:t xml:space="preserve">Oeltjen </w:t>
      </w:r>
      <w:r w:rsidRPr="00281ABD">
        <w:rPr>
          <w:rFonts w:ascii="Arial" w:hAnsi="Arial" w:cs="Arial"/>
        </w:rPr>
        <w:t xml:space="preserve">seconded.  </w:t>
      </w:r>
      <w:proofErr w:type="gramStart"/>
      <w:r w:rsidRPr="00281ABD">
        <w:rPr>
          <w:rFonts w:ascii="Arial" w:hAnsi="Arial" w:cs="Arial"/>
        </w:rPr>
        <w:t>Voting yea:  Leibert, Jepsen,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E4F65" w:rsidRPr="00281ABD" w:rsidRDefault="003E4F65" w:rsidP="003E4F65">
      <w:pPr>
        <w:rPr>
          <w:rFonts w:ascii="Arial" w:hAnsi="Arial" w:cs="Arial"/>
        </w:rPr>
      </w:pPr>
    </w:p>
    <w:p w:rsidR="003E4F65" w:rsidRDefault="003E4F65" w:rsidP="003E4F65">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9:57</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Council Member Oeltjen moved to approve the employment of Tim Divine as maintenance man at $14.00 per hour.  Council Member Jepsen seconded.  </w:t>
      </w:r>
      <w:proofErr w:type="gramStart"/>
      <w:r>
        <w:rPr>
          <w:rFonts w:ascii="Arial" w:hAnsi="Arial" w:cs="Arial"/>
        </w:rPr>
        <w:t>Voting yea: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E4F65" w:rsidRDefault="003E4F65" w:rsidP="003E4F65">
      <w:pPr>
        <w:rPr>
          <w:rFonts w:ascii="Arial" w:hAnsi="Arial" w:cs="Arial"/>
        </w:rPr>
      </w:pPr>
    </w:p>
    <w:p w:rsidR="003E4F65" w:rsidRPr="00281ABD" w:rsidRDefault="003E4F65" w:rsidP="003E4F65">
      <w:pPr>
        <w:rPr>
          <w:rFonts w:ascii="Arial" w:hAnsi="Arial" w:cs="Arial"/>
        </w:rPr>
      </w:pPr>
      <w:r>
        <w:rPr>
          <w:rFonts w:ascii="Arial" w:hAnsi="Arial" w:cs="Arial"/>
        </w:rPr>
        <w:t xml:space="preserve"> 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 xml:space="preserve">nd seconded by Council Member </w:t>
      </w:r>
      <w:r>
        <w:rPr>
          <w:rFonts w:ascii="Arial" w:hAnsi="Arial" w:cs="Arial"/>
        </w:rPr>
        <w:t xml:space="preserve">Schneider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10:07</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3E4F65" w:rsidRPr="00281ABD" w:rsidRDefault="003E4F65" w:rsidP="003E4F65">
      <w:pPr>
        <w:rPr>
          <w:rFonts w:ascii="Arial" w:hAnsi="Arial" w:cs="Arial"/>
        </w:rPr>
      </w:pPr>
    </w:p>
    <w:p w:rsidR="003E4F65" w:rsidRDefault="003E4F65" w:rsidP="003E4F65"/>
    <w:p w:rsidR="003E4F65" w:rsidRDefault="003E4F65" w:rsidP="003E4F65"/>
    <w:p w:rsidR="003E4F65" w:rsidRPr="00281ABD" w:rsidRDefault="003E4F65" w:rsidP="003E4F65">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3E4F65" w:rsidRPr="00281ABD" w:rsidRDefault="003E4F65" w:rsidP="003E4F65">
      <w:pPr>
        <w:tabs>
          <w:tab w:val="left" w:pos="5040"/>
          <w:tab w:val="right" w:leader="underscore" w:pos="9360"/>
        </w:tabs>
        <w:rPr>
          <w:rFonts w:ascii="Arial" w:hAnsi="Arial" w:cs="Arial"/>
        </w:rPr>
      </w:pPr>
      <w:r w:rsidRPr="00281ABD">
        <w:rPr>
          <w:rFonts w:ascii="Arial" w:hAnsi="Arial" w:cs="Arial"/>
        </w:rPr>
        <w:tab/>
        <w:t xml:space="preserve">                                  Mayor</w:t>
      </w:r>
    </w:p>
    <w:p w:rsidR="003E4F65" w:rsidRPr="00281ABD" w:rsidRDefault="003E4F65" w:rsidP="003E4F65">
      <w:pPr>
        <w:tabs>
          <w:tab w:val="left" w:pos="5040"/>
          <w:tab w:val="right" w:leader="underscore" w:pos="9360"/>
        </w:tabs>
        <w:rPr>
          <w:rFonts w:ascii="Arial" w:hAnsi="Arial" w:cs="Arial"/>
        </w:rPr>
      </w:pPr>
    </w:p>
    <w:p w:rsidR="003E4F65" w:rsidRDefault="003E4F65" w:rsidP="003E4F65">
      <w:pPr>
        <w:tabs>
          <w:tab w:val="left" w:pos="5040"/>
          <w:tab w:val="right" w:leader="underscore" w:pos="9360"/>
        </w:tabs>
        <w:rPr>
          <w:rFonts w:ascii="Arial" w:hAnsi="Arial" w:cs="Arial"/>
        </w:rPr>
      </w:pPr>
    </w:p>
    <w:p w:rsidR="003E4F65" w:rsidRPr="00281ABD" w:rsidRDefault="003E4F65" w:rsidP="003E4F65">
      <w:pPr>
        <w:tabs>
          <w:tab w:val="left" w:pos="5040"/>
          <w:tab w:val="right" w:leader="underscore" w:pos="9360"/>
        </w:tabs>
        <w:rPr>
          <w:rFonts w:ascii="Arial" w:hAnsi="Arial" w:cs="Arial"/>
        </w:rPr>
      </w:pPr>
    </w:p>
    <w:p w:rsidR="003E4F65" w:rsidRPr="00281ABD" w:rsidRDefault="003E4F65" w:rsidP="003E4F65">
      <w:pPr>
        <w:rPr>
          <w:rFonts w:ascii="Arial" w:hAnsi="Arial" w:cs="Arial"/>
        </w:rPr>
      </w:pPr>
      <w:r w:rsidRPr="00281ABD">
        <w:rPr>
          <w:rFonts w:ascii="Arial" w:hAnsi="Arial" w:cs="Arial"/>
        </w:rPr>
        <w:t>_______________________________________</w:t>
      </w:r>
    </w:p>
    <w:p w:rsidR="003E4F65" w:rsidRPr="003736C4" w:rsidRDefault="003E4F65" w:rsidP="003E4F65">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3E4F65" w:rsidRDefault="003E4F65" w:rsidP="003E4F65">
      <w:pPr>
        <w:rPr>
          <w:rFonts w:ascii="Arial" w:hAnsi="Arial" w:cs="Arial"/>
        </w:rPr>
      </w:pPr>
    </w:p>
    <w:p w:rsidR="003E4F65" w:rsidRDefault="003E4F65" w:rsidP="003E4F65">
      <w:pPr>
        <w:rPr>
          <w:rFonts w:ascii="Arial" w:hAnsi="Arial" w:cs="Arial"/>
        </w:rPr>
      </w:pPr>
    </w:p>
    <w:p w:rsidR="003E4F65" w:rsidRDefault="003E4F65" w:rsidP="003E4F65">
      <w:pPr>
        <w:rPr>
          <w:rFonts w:ascii="Arial" w:hAnsi="Arial" w:cs="Arial"/>
        </w:rPr>
      </w:pPr>
      <w:r>
        <w:rPr>
          <w:rFonts w:ascii="Arial" w:hAnsi="Arial" w:cs="Arial"/>
        </w:rPr>
        <w:t xml:space="preserve"> </w:t>
      </w:r>
      <w:r>
        <w:rPr>
          <w:rFonts w:ascii="Arial" w:hAnsi="Arial" w:cs="Arial"/>
        </w:rPr>
        <w:tab/>
      </w:r>
    </w:p>
    <w:tbl>
      <w:tblPr>
        <w:tblW w:w="7240" w:type="dxa"/>
        <w:tblInd w:w="93" w:type="dxa"/>
        <w:tblLook w:val="04A0" w:firstRow="1" w:lastRow="0" w:firstColumn="1" w:lastColumn="0" w:noHBand="0" w:noVBand="1"/>
      </w:tblPr>
      <w:tblGrid>
        <w:gridCol w:w="1998"/>
        <w:gridCol w:w="717"/>
        <w:gridCol w:w="1017"/>
        <w:gridCol w:w="2920"/>
        <w:gridCol w:w="960"/>
      </w:tblGrid>
      <w:tr w:rsidR="003E4F65" w:rsidRPr="00EF0F77" w:rsidTr="008B142A">
        <w:trPr>
          <w:trHeight w:val="300"/>
        </w:trPr>
        <w:tc>
          <w:tcPr>
            <w:tcW w:w="3360" w:type="dxa"/>
            <w:gridSpan w:val="3"/>
            <w:tcBorders>
              <w:top w:val="nil"/>
              <w:left w:val="nil"/>
              <w:bottom w:val="nil"/>
              <w:right w:val="nil"/>
            </w:tcBorders>
            <w:shd w:val="clear" w:color="auto" w:fill="auto"/>
            <w:noWrap/>
            <w:hideMark/>
          </w:tcPr>
          <w:p w:rsidR="003E4F65" w:rsidRPr="00EF0F77" w:rsidRDefault="003E4F65" w:rsidP="008B142A">
            <w:pPr>
              <w:jc w:val="left"/>
              <w:rPr>
                <w:rFonts w:ascii="Arial" w:hAnsi="Arial" w:cs="Arial"/>
                <w:b/>
                <w:bCs/>
                <w:color w:val="000000"/>
                <w:sz w:val="22"/>
                <w:szCs w:val="22"/>
              </w:rPr>
            </w:pPr>
            <w:r w:rsidRPr="00EF0F77">
              <w:rPr>
                <w:rFonts w:ascii="Arial" w:hAnsi="Arial" w:cs="Arial"/>
                <w:b/>
                <w:bCs/>
                <w:color w:val="000000"/>
                <w:sz w:val="22"/>
                <w:szCs w:val="22"/>
              </w:rPr>
              <w:t>Medical Clinic</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r>
      <w:tr w:rsidR="003E4F65" w:rsidRPr="00EF0F77" w:rsidTr="008B142A">
        <w:trPr>
          <w:trHeight w:val="300"/>
        </w:trPr>
        <w:tc>
          <w:tcPr>
            <w:tcW w:w="1998" w:type="dxa"/>
            <w:tcBorders>
              <w:top w:val="nil"/>
              <w:left w:val="nil"/>
              <w:bottom w:val="nil"/>
              <w:right w:val="nil"/>
            </w:tcBorders>
            <w:shd w:val="clear" w:color="auto" w:fill="auto"/>
            <w:noWrap/>
            <w:hideMark/>
          </w:tcPr>
          <w:p w:rsidR="003E4F65" w:rsidRPr="00EF0F77" w:rsidRDefault="003E4F65" w:rsidP="008B142A">
            <w:pPr>
              <w:jc w:val="right"/>
              <w:rPr>
                <w:rFonts w:ascii="Arial" w:hAnsi="Arial" w:cs="Arial"/>
                <w:b/>
                <w:bCs/>
                <w:color w:val="000000"/>
                <w:u w:val="single"/>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b/>
                <w:bCs/>
                <w:color w:val="000000"/>
                <w:u w:val="single"/>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Calibri" w:hAnsi="Calibri"/>
                <w:color w:val="000000"/>
                <w:sz w:val="22"/>
                <w:szCs w:val="22"/>
              </w:rPr>
            </w:pPr>
          </w:p>
        </w:tc>
        <w:tc>
          <w:tcPr>
            <w:tcW w:w="2920" w:type="dxa"/>
            <w:tcBorders>
              <w:top w:val="nil"/>
              <w:left w:val="nil"/>
              <w:bottom w:val="nil"/>
              <w:right w:val="nil"/>
            </w:tcBorders>
            <w:shd w:val="clear" w:color="auto" w:fill="auto"/>
            <w:noWrap/>
            <w:hideMark/>
          </w:tcPr>
          <w:p w:rsidR="003E4F65" w:rsidRPr="00EF0F77" w:rsidRDefault="003E4F65" w:rsidP="008B142A">
            <w:pPr>
              <w:jc w:val="left"/>
              <w:rPr>
                <w:rFonts w:ascii="Arial" w:hAnsi="Arial" w:cs="Arial"/>
                <w:b/>
                <w:bCs/>
                <w:color w:val="000000"/>
                <w:u w:val="single"/>
              </w:rPr>
            </w:pPr>
          </w:p>
        </w:tc>
        <w:tc>
          <w:tcPr>
            <w:tcW w:w="960" w:type="dxa"/>
            <w:tcBorders>
              <w:top w:val="nil"/>
              <w:left w:val="nil"/>
              <w:bottom w:val="nil"/>
              <w:right w:val="nil"/>
            </w:tcBorders>
            <w:shd w:val="clear" w:color="auto" w:fill="auto"/>
            <w:noWrap/>
            <w:hideMark/>
          </w:tcPr>
          <w:p w:rsidR="003E4F65" w:rsidRPr="00EF0F77" w:rsidRDefault="003E4F65" w:rsidP="008B142A">
            <w:pPr>
              <w:jc w:val="right"/>
              <w:rPr>
                <w:rFonts w:ascii="Arial" w:hAnsi="Arial" w:cs="Arial"/>
                <w:b/>
                <w:bCs/>
                <w:color w:val="000000"/>
                <w:u w:val="single"/>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 xml:space="preserve"> </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437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773.42</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r>
      <w:tr w:rsidR="003E4F65" w:rsidRPr="00EF0F77" w:rsidTr="008B142A">
        <w:trPr>
          <w:trHeight w:val="300"/>
        </w:trPr>
        <w:tc>
          <w:tcPr>
            <w:tcW w:w="1998" w:type="dxa"/>
            <w:tcBorders>
              <w:top w:val="nil"/>
              <w:left w:val="nil"/>
              <w:bottom w:val="nil"/>
              <w:right w:val="nil"/>
            </w:tcBorders>
            <w:shd w:val="clear" w:color="auto" w:fill="auto"/>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Calibri" w:hAnsi="Calibri"/>
                <w:color w:val="000000"/>
                <w:sz w:val="22"/>
                <w:szCs w:val="22"/>
              </w:rPr>
            </w:pPr>
          </w:p>
        </w:tc>
        <w:tc>
          <w:tcPr>
            <w:tcW w:w="2920" w:type="dxa"/>
            <w:tcBorders>
              <w:top w:val="nil"/>
              <w:left w:val="nil"/>
              <w:bottom w:val="nil"/>
              <w:right w:val="nil"/>
            </w:tcBorders>
            <w:shd w:val="clear" w:color="auto" w:fill="auto"/>
            <w:noWrap/>
            <w:hideMark/>
          </w:tcPr>
          <w:p w:rsidR="003E4F65" w:rsidRPr="00EF0F77" w:rsidRDefault="003E4F65" w:rsidP="008B142A">
            <w:pPr>
              <w:jc w:val="center"/>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3E4F65" w:rsidRPr="00EF0F77" w:rsidRDefault="003E4F65" w:rsidP="008B142A">
            <w:pPr>
              <w:jc w:val="right"/>
              <w:rPr>
                <w:rFonts w:ascii="Arial" w:hAnsi="Arial" w:cs="Arial"/>
                <w:color w:val="000000"/>
                <w:sz w:val="16"/>
                <w:szCs w:val="16"/>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b/>
                <w:bCs/>
                <w:color w:val="000000"/>
                <w:sz w:val="22"/>
                <w:szCs w:val="22"/>
              </w:rPr>
            </w:pPr>
            <w:r w:rsidRPr="00EF0F77">
              <w:rPr>
                <w:rFonts w:ascii="Arial" w:hAnsi="Arial" w:cs="Arial"/>
                <w:b/>
                <w:bCs/>
                <w:color w:val="000000"/>
                <w:sz w:val="22"/>
                <w:szCs w:val="22"/>
              </w:rPr>
              <w:t>Community Center</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b/>
                <w:bCs/>
                <w:color w:val="000000"/>
                <w:u w:val="single"/>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b/>
                <w:bCs/>
                <w:color w:val="000000"/>
                <w:u w:val="single"/>
              </w:rPr>
            </w:pPr>
          </w:p>
        </w:tc>
        <w:tc>
          <w:tcPr>
            <w:tcW w:w="2920" w:type="dxa"/>
            <w:tcBorders>
              <w:top w:val="nil"/>
              <w:left w:val="nil"/>
              <w:bottom w:val="nil"/>
              <w:right w:val="nil"/>
            </w:tcBorders>
            <w:shd w:val="clear" w:color="auto" w:fill="auto"/>
            <w:noWrap/>
            <w:hideMark/>
          </w:tcPr>
          <w:p w:rsidR="003E4F65" w:rsidRPr="00EF0F77" w:rsidRDefault="003E4F65" w:rsidP="008B142A">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1417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roofErr w:type="spellStart"/>
            <w:r w:rsidRPr="00EF0F77">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39.40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1418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17.97</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1419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416.30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Calibri" w:hAnsi="Calibri"/>
                <w:color w:val="000000"/>
                <w:sz w:val="22"/>
                <w:szCs w:val="22"/>
              </w:rPr>
            </w:pP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r>
      <w:tr w:rsidR="003E4F65" w:rsidRPr="00EF0F77" w:rsidTr="008B142A">
        <w:trPr>
          <w:trHeight w:val="300"/>
        </w:trPr>
        <w:tc>
          <w:tcPr>
            <w:tcW w:w="3360" w:type="dxa"/>
            <w:gridSpan w:val="3"/>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b/>
                <w:bCs/>
                <w:color w:val="000000"/>
                <w:sz w:val="22"/>
                <w:szCs w:val="22"/>
              </w:rPr>
            </w:pPr>
            <w:r w:rsidRPr="00EF0F77">
              <w:rPr>
                <w:rFonts w:ascii="Arial" w:hAnsi="Arial" w:cs="Arial"/>
                <w:b/>
                <w:bCs/>
                <w:color w:val="000000"/>
                <w:sz w:val="22"/>
                <w:szCs w:val="22"/>
              </w:rPr>
              <w:t>Housing Rehab</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r>
      <w:tr w:rsidR="003E4F65" w:rsidRPr="00EF0F77" w:rsidTr="008B142A">
        <w:trPr>
          <w:trHeight w:val="465"/>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 xml:space="preserve"> </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339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438.00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r w:rsidRPr="00EF0F77">
              <w:rPr>
                <w:rFonts w:ascii="Arial" w:hAnsi="Arial" w:cs="Arial"/>
                <w:color w:val="000000"/>
              </w:rPr>
              <w:t xml:space="preserve">     Professional Fees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 xml:space="preserve"> </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340</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Central NE Housing Developers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401.70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r w:rsidRPr="00EF0F77">
              <w:rPr>
                <w:rFonts w:ascii="Arial" w:hAnsi="Arial" w:cs="Arial"/>
                <w:color w:val="000000"/>
              </w:rPr>
              <w:t xml:space="preserve">     Professional Fees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lastRenderedPageBreak/>
              <w:t xml:space="preserve"> </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341</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T &amp; B Home Improvement</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6,257.10</w:t>
            </w:r>
          </w:p>
        </w:tc>
      </w:tr>
      <w:tr w:rsidR="003E4F65" w:rsidRPr="00EF0F77" w:rsidTr="008B142A">
        <w:trPr>
          <w:trHeight w:val="27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r w:rsidRPr="00EF0F77">
              <w:rPr>
                <w:rFonts w:ascii="Arial" w:hAnsi="Arial" w:cs="Arial"/>
                <w:color w:val="000000"/>
              </w:rPr>
              <w:t xml:space="preserve"> </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r w:rsidRPr="00EF0F77">
              <w:rPr>
                <w:rFonts w:ascii="Arial" w:hAnsi="Arial" w:cs="Arial"/>
                <w:color w:val="000000"/>
              </w:rPr>
              <w:t xml:space="preserve">     Building Maintenance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Calibri" w:hAnsi="Calibri"/>
                <w:color w:val="000000"/>
                <w:sz w:val="22"/>
                <w:szCs w:val="22"/>
              </w:rPr>
            </w:pP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r w:rsidRPr="00EF0F77">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6"/>
                <w:szCs w:val="16"/>
              </w:rPr>
            </w:pPr>
            <w:r w:rsidRPr="00EF0F77">
              <w:rPr>
                <w:rFonts w:ascii="Arial" w:hAnsi="Arial" w:cs="Arial"/>
                <w:color w:val="000000"/>
                <w:sz w:val="16"/>
                <w:szCs w:val="16"/>
              </w:rPr>
              <w:t xml:space="preserve"> </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b/>
                <w:bCs/>
                <w:color w:val="000000"/>
                <w:sz w:val="22"/>
                <w:szCs w:val="22"/>
              </w:rPr>
            </w:pPr>
            <w:r w:rsidRPr="00EF0F77">
              <w:rPr>
                <w:rFonts w:ascii="Arial" w:hAnsi="Arial" w:cs="Arial"/>
                <w:b/>
                <w:bCs/>
                <w:color w:val="000000"/>
                <w:sz w:val="22"/>
                <w:szCs w:val="22"/>
              </w:rPr>
              <w:t>Municipal</w:t>
            </w: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b/>
                <w:bCs/>
                <w:color w:val="000000"/>
                <w:u w:val="single"/>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b/>
                <w:bCs/>
                <w:color w:val="000000"/>
                <w:u w:val="single"/>
              </w:rPr>
            </w:pPr>
          </w:p>
        </w:tc>
        <w:tc>
          <w:tcPr>
            <w:tcW w:w="2920" w:type="dxa"/>
            <w:tcBorders>
              <w:top w:val="nil"/>
              <w:left w:val="nil"/>
              <w:bottom w:val="nil"/>
              <w:right w:val="nil"/>
            </w:tcBorders>
            <w:shd w:val="clear" w:color="auto" w:fill="auto"/>
            <w:noWrap/>
            <w:hideMark/>
          </w:tcPr>
          <w:p w:rsidR="003E4F65" w:rsidRPr="00EF0F77" w:rsidRDefault="003E4F65" w:rsidP="008B142A">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8777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211.01</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8778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104.07</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8779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Central I.T. Inc.</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526.84</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Computer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8780</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720.00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Legal Council</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8781</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40.80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Advertising              </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8782</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38.05</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Drug Testing</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8783</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275.73</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8784</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Prairie </w:t>
            </w:r>
            <w:proofErr w:type="spellStart"/>
            <w:r w:rsidRPr="00EF0F77">
              <w:rPr>
                <w:rFonts w:ascii="Arial" w:hAnsi="Arial" w:cs="Arial"/>
                <w:color w:val="000000"/>
                <w:sz w:val="18"/>
                <w:szCs w:val="18"/>
              </w:rPr>
              <w:t>Eyecare</w:t>
            </w:r>
            <w:proofErr w:type="spellEnd"/>
            <w:r w:rsidRPr="00EF0F77">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174.00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Eye Care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8785</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Radar Road Tec</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35.00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8786</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50.00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Bond</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624.55</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4.78</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8789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228.33</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8790</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roofErr w:type="spellStart"/>
            <w:r w:rsidRPr="00EF0F77">
              <w:rPr>
                <w:rFonts w:ascii="Arial" w:hAnsi="Arial" w:cs="Arial"/>
                <w:color w:val="000000"/>
                <w:sz w:val="18"/>
                <w:szCs w:val="18"/>
              </w:rPr>
              <w:t>Topkote</w:t>
            </w:r>
            <w:proofErr w:type="spellEnd"/>
            <w:r w:rsidRPr="00EF0F77">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6,000.00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Street Repair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8791</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598.16</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*8793</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74.81</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8794</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4/15/2014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Deere Credit INC</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1,989.92</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Mower </w:t>
            </w:r>
            <w:proofErr w:type="spellStart"/>
            <w:r>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8798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4/18/2014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36.63</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8799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4/21/2014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Nebraska Secretary of State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30.00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Notary Fee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2529" w:type="dxa"/>
            <w:gridSpan w:val="2"/>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b/>
                <w:bCs/>
                <w:color w:val="000000"/>
                <w:sz w:val="22"/>
                <w:szCs w:val="22"/>
              </w:rPr>
            </w:pPr>
            <w:r w:rsidRPr="00EF0F77">
              <w:rPr>
                <w:rFonts w:ascii="Arial" w:hAnsi="Arial" w:cs="Arial"/>
                <w:b/>
                <w:bCs/>
                <w:color w:val="000000"/>
                <w:sz w:val="22"/>
                <w:szCs w:val="22"/>
              </w:rPr>
              <w:lastRenderedPageBreak/>
              <w:t>Utility</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rPr>
            </w:pPr>
            <w:r w:rsidRPr="00EF0F77">
              <w:rPr>
                <w:rFonts w:ascii="Arial" w:hAnsi="Arial" w:cs="Arial"/>
                <w:color w:val="000000"/>
              </w:rPr>
              <w:t xml:space="preserve"> </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10378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roofErr w:type="spellStart"/>
            <w:r w:rsidRPr="00EF0F77">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43.27</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10379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285.70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10380</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104.07</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10381</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Central I.T. Inc.</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790.24</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Computer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10382</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roofErr w:type="spellStart"/>
            <w:r w:rsidRPr="00EF0F77">
              <w:rPr>
                <w:rFonts w:ascii="Arial" w:hAnsi="Arial" w:cs="Arial"/>
                <w:color w:val="000000"/>
                <w:sz w:val="18"/>
                <w:szCs w:val="18"/>
              </w:rPr>
              <w:t>Dept</w:t>
            </w:r>
            <w:proofErr w:type="spellEnd"/>
            <w:r w:rsidRPr="00EF0F77">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5,534.43</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10383</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131.82</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10385</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6,368.70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Waste Disposal</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City Roll Off</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10386</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112.00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proofErr w:type="spellStart"/>
            <w:r w:rsidRPr="00EF0F77">
              <w:rPr>
                <w:rFonts w:ascii="Arial" w:hAnsi="Arial" w:cs="Arial"/>
                <w:color w:val="000000"/>
                <w:sz w:val="18"/>
                <w:szCs w:val="18"/>
              </w:rPr>
              <w:t>Kriz</w:t>
            </w:r>
            <w:proofErr w:type="spellEnd"/>
            <w:r w:rsidRPr="00EF0F77">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6,337.29</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Poles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426.34</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RITA </w:t>
            </w:r>
            <w:proofErr w:type="spellStart"/>
            <w:r w:rsidRPr="00EF0F77">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10389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Middle Loup Store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22.74</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10390</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NE Public Health </w:t>
            </w:r>
            <w:proofErr w:type="spellStart"/>
            <w:r w:rsidRPr="00EF0F77">
              <w:rPr>
                <w:rFonts w:ascii="Arial" w:hAnsi="Arial" w:cs="Arial"/>
                <w:color w:val="000000"/>
                <w:sz w:val="18"/>
                <w:szCs w:val="18"/>
              </w:rPr>
              <w:t>Env</w:t>
            </w:r>
            <w:proofErr w:type="spellEnd"/>
            <w:r w:rsidRPr="00EF0F77">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1,332.00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10391</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375.00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10392</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450.00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Air Emission Papers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10393</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40.59</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10394</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916.40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10395</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519.18</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10396</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225.11</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112.23</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589.38</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10399</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4/14/2014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147.00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Water Notice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10404</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4/18/2014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Cedar Bar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25.65</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Meals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10405</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4/18/2014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741.83</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Customers </w:t>
            </w:r>
            <w:proofErr w:type="spellStart"/>
            <w:r w:rsidRPr="00EF0F77">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10406</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4/18/2014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183.71</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10407</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4/21/2014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Cindy Golden</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94.94</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Deposit Refund</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10408</w:t>
            </w: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4/25/2014</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right"/>
              <w:rPr>
                <w:rFonts w:ascii="Arial" w:hAnsi="Arial" w:cs="Arial"/>
                <w:color w:val="000000"/>
                <w:sz w:val="18"/>
                <w:szCs w:val="18"/>
              </w:rPr>
            </w:pPr>
            <w:r w:rsidRPr="00EF0F77">
              <w:rPr>
                <w:rFonts w:ascii="Arial" w:hAnsi="Arial" w:cs="Arial"/>
                <w:color w:val="000000"/>
                <w:sz w:val="18"/>
                <w:szCs w:val="18"/>
              </w:rPr>
              <w:t>196.00</w:t>
            </w:r>
          </w:p>
        </w:tc>
      </w:tr>
      <w:tr w:rsidR="003E4F65" w:rsidRPr="00EF0F77" w:rsidTr="008B142A">
        <w:trPr>
          <w:trHeight w:val="300"/>
        </w:trPr>
        <w:tc>
          <w:tcPr>
            <w:tcW w:w="1998" w:type="dxa"/>
            <w:tcBorders>
              <w:top w:val="nil"/>
              <w:left w:val="nil"/>
              <w:bottom w:val="nil"/>
              <w:right w:val="nil"/>
            </w:tcBorders>
            <w:shd w:val="clear" w:color="auto" w:fill="auto"/>
            <w:noWrap/>
            <w:vAlign w:val="bottom"/>
            <w:hideMark/>
          </w:tcPr>
          <w:p w:rsidR="003E4F65" w:rsidRPr="00EF0F77" w:rsidRDefault="003E4F65" w:rsidP="008B142A">
            <w:pPr>
              <w:jc w:val="left"/>
              <w:rPr>
                <w:rFonts w:ascii="Calibri" w:hAnsi="Calibri"/>
                <w:color w:val="000000"/>
                <w:sz w:val="22"/>
                <w:szCs w:val="22"/>
              </w:rPr>
            </w:pPr>
          </w:p>
        </w:tc>
        <w:tc>
          <w:tcPr>
            <w:tcW w:w="5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rPr>
            </w:pPr>
          </w:p>
        </w:tc>
        <w:tc>
          <w:tcPr>
            <w:tcW w:w="831" w:type="dxa"/>
            <w:tcBorders>
              <w:top w:val="nil"/>
              <w:left w:val="nil"/>
              <w:bottom w:val="nil"/>
              <w:right w:val="nil"/>
            </w:tcBorders>
            <w:shd w:val="clear" w:color="auto" w:fill="auto"/>
            <w:noWrap/>
            <w:vAlign w:val="bottom"/>
            <w:hideMark/>
          </w:tcPr>
          <w:p w:rsidR="003E4F65" w:rsidRPr="00EF0F77" w:rsidRDefault="003E4F65" w:rsidP="008B142A">
            <w:pPr>
              <w:jc w:val="center"/>
              <w:rPr>
                <w:rFonts w:ascii="Arial" w:hAnsi="Arial" w:cs="Arial"/>
                <w:color w:val="000000"/>
                <w:sz w:val="18"/>
                <w:szCs w:val="18"/>
              </w:rPr>
            </w:pPr>
            <w:r w:rsidRPr="00EF0F77">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sz w:val="18"/>
                <w:szCs w:val="18"/>
              </w:rPr>
            </w:pPr>
            <w:r w:rsidRPr="00EF0F77">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3E4F65" w:rsidRPr="00EF0F77" w:rsidRDefault="003E4F65" w:rsidP="008B142A">
            <w:pPr>
              <w:jc w:val="left"/>
              <w:rPr>
                <w:rFonts w:ascii="Arial" w:hAnsi="Arial" w:cs="Arial"/>
                <w:color w:val="000000"/>
              </w:rPr>
            </w:pPr>
          </w:p>
        </w:tc>
      </w:tr>
    </w:tbl>
    <w:p w:rsidR="003E4F65" w:rsidRDefault="003E4F65" w:rsidP="003E4F65">
      <w:pPr>
        <w:rPr>
          <w:rFonts w:ascii="Arial" w:hAnsi="Arial" w:cs="Arial"/>
        </w:rPr>
      </w:pPr>
    </w:p>
    <w:p w:rsidR="003E4F65" w:rsidRDefault="003E4F65" w:rsidP="003E4F65">
      <w:pPr>
        <w:rPr>
          <w:rFonts w:ascii="Arial" w:hAnsi="Arial" w:cs="Arial"/>
        </w:rPr>
      </w:pPr>
    </w:p>
    <w:p w:rsidR="003E4F65" w:rsidRDefault="003E4F65" w:rsidP="003E4F65">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65"/>
    <w:rsid w:val="000A51A9"/>
    <w:rsid w:val="003E4F65"/>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65"/>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4F65"/>
    <w:pPr>
      <w:jc w:val="center"/>
    </w:pPr>
    <w:rPr>
      <w:sz w:val="24"/>
    </w:rPr>
  </w:style>
  <w:style w:type="character" w:customStyle="1" w:styleId="TitleChar">
    <w:name w:val="Title Char"/>
    <w:basedOn w:val="DefaultParagraphFont"/>
    <w:link w:val="Title"/>
    <w:rsid w:val="003E4F65"/>
    <w:rPr>
      <w:rFonts w:ascii="Times New Roman" w:eastAsia="Times New Roman" w:hAnsi="Times New Roman" w:cs="Times New Roman"/>
      <w:sz w:val="24"/>
      <w:szCs w:val="20"/>
    </w:rPr>
  </w:style>
  <w:style w:type="paragraph" w:styleId="BodyText">
    <w:name w:val="Body Text"/>
    <w:basedOn w:val="Normal"/>
    <w:link w:val="BodyTextChar"/>
    <w:rsid w:val="003E4F65"/>
    <w:rPr>
      <w:sz w:val="24"/>
    </w:rPr>
  </w:style>
  <w:style w:type="character" w:customStyle="1" w:styleId="BodyTextChar">
    <w:name w:val="Body Text Char"/>
    <w:basedOn w:val="DefaultParagraphFont"/>
    <w:link w:val="BodyText"/>
    <w:rsid w:val="003E4F6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65"/>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4F65"/>
    <w:pPr>
      <w:jc w:val="center"/>
    </w:pPr>
    <w:rPr>
      <w:sz w:val="24"/>
    </w:rPr>
  </w:style>
  <w:style w:type="character" w:customStyle="1" w:styleId="TitleChar">
    <w:name w:val="Title Char"/>
    <w:basedOn w:val="DefaultParagraphFont"/>
    <w:link w:val="Title"/>
    <w:rsid w:val="003E4F65"/>
    <w:rPr>
      <w:rFonts w:ascii="Times New Roman" w:eastAsia="Times New Roman" w:hAnsi="Times New Roman" w:cs="Times New Roman"/>
      <w:sz w:val="24"/>
      <w:szCs w:val="20"/>
    </w:rPr>
  </w:style>
  <w:style w:type="paragraph" w:styleId="BodyText">
    <w:name w:val="Body Text"/>
    <w:basedOn w:val="Normal"/>
    <w:link w:val="BodyTextChar"/>
    <w:rsid w:val="003E4F65"/>
    <w:rPr>
      <w:sz w:val="24"/>
    </w:rPr>
  </w:style>
  <w:style w:type="character" w:customStyle="1" w:styleId="BodyTextChar">
    <w:name w:val="Body Text Char"/>
    <w:basedOn w:val="DefaultParagraphFont"/>
    <w:link w:val="BodyText"/>
    <w:rsid w:val="003E4F6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2014-07-25T22:44:00Z</dcterms:created>
  <dcterms:modified xsi:type="dcterms:W3CDTF">2014-07-25T22:44:00Z</dcterms:modified>
</cp:coreProperties>
</file>